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6E19" w:rsidRDefault="00530EFD">
      <w:pPr>
        <w:jc w:val="center"/>
        <w:rPr>
          <w:rFonts w:ascii="Helvetica Neue" w:eastAsia="Helvetica Neue" w:hAnsi="Helvetica Neue" w:cs="Helvetica Neue"/>
          <w:b/>
          <w:sz w:val="36"/>
          <w:szCs w:val="36"/>
        </w:rPr>
      </w:pPr>
      <w:r>
        <w:rPr>
          <w:rFonts w:ascii="Helvetica Neue" w:eastAsia="Helvetica Neue" w:hAnsi="Helvetica Neue" w:cs="Helvetica Neue"/>
          <w:b/>
          <w:noProof/>
          <w:sz w:val="36"/>
          <w:szCs w:val="36"/>
        </w:rPr>
        <w:drawing>
          <wp:inline distT="114300" distB="114300" distL="114300" distR="114300">
            <wp:extent cx="5943600"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00000002" w14:textId="77777777" w:rsidR="00716E19" w:rsidRDefault="00716E19">
      <w:pPr>
        <w:jc w:val="center"/>
        <w:rPr>
          <w:rFonts w:ascii="Helvetica Neue" w:eastAsia="Helvetica Neue" w:hAnsi="Helvetica Neue" w:cs="Helvetica Neue"/>
          <w:b/>
          <w:color w:val="00A79D"/>
          <w:sz w:val="48"/>
          <w:szCs w:val="48"/>
        </w:rPr>
      </w:pPr>
    </w:p>
    <w:p w14:paraId="00000003" w14:textId="77777777" w:rsidR="00716E19" w:rsidRDefault="00530EFD">
      <w:pPr>
        <w:widowControl w:val="0"/>
        <w:spacing w:line="240" w:lineRule="auto"/>
        <w:jc w:val="center"/>
        <w:rPr>
          <w:rFonts w:ascii="Helvetica Neue" w:eastAsia="Helvetica Neue" w:hAnsi="Helvetica Neue" w:cs="Helvetica Neue"/>
          <w:b/>
          <w:color w:val="00A79D"/>
          <w:sz w:val="48"/>
          <w:szCs w:val="48"/>
        </w:rPr>
      </w:pPr>
      <w:r>
        <w:rPr>
          <w:rFonts w:ascii="Helvetica Neue" w:eastAsia="Helvetica Neue" w:hAnsi="Helvetica Neue" w:cs="Helvetica Neue"/>
          <w:b/>
          <w:color w:val="00A79D"/>
          <w:sz w:val="48"/>
          <w:szCs w:val="48"/>
        </w:rPr>
        <w:t>Call for Session Proposals</w:t>
      </w:r>
    </w:p>
    <w:p w14:paraId="00000004" w14:textId="77777777" w:rsidR="00716E19" w:rsidRDefault="00716E19">
      <w:pPr>
        <w:widowControl w:val="0"/>
        <w:spacing w:line="240" w:lineRule="auto"/>
        <w:jc w:val="center"/>
        <w:rPr>
          <w:rFonts w:ascii="Helvetica Neue" w:eastAsia="Helvetica Neue" w:hAnsi="Helvetica Neue" w:cs="Helvetica Neue"/>
          <w:b/>
          <w:color w:val="3D85C6"/>
          <w:sz w:val="20"/>
          <w:szCs w:val="20"/>
        </w:rPr>
      </w:pPr>
    </w:p>
    <w:p w14:paraId="00000005" w14:textId="77777777" w:rsidR="00716E19" w:rsidRDefault="00530EFD">
      <w:pPr>
        <w:widowControl w:val="0"/>
        <w:spacing w:line="240" w:lineRule="auto"/>
        <w:jc w:val="center"/>
        <w:rPr>
          <w:rFonts w:ascii="Helvetica Neue" w:eastAsia="Helvetica Neue" w:hAnsi="Helvetica Neue" w:cs="Helvetica Neue"/>
          <w:b/>
          <w:sz w:val="40"/>
          <w:szCs w:val="40"/>
        </w:rPr>
      </w:pPr>
      <w:r>
        <w:rPr>
          <w:rFonts w:ascii="Helvetica Neue" w:eastAsia="Helvetica Neue" w:hAnsi="Helvetica Neue" w:cs="Helvetica Neue"/>
          <w:b/>
          <w:sz w:val="40"/>
          <w:szCs w:val="40"/>
        </w:rPr>
        <w:t xml:space="preserve">Museums Evolving 2.0 </w:t>
      </w:r>
    </w:p>
    <w:p w14:paraId="00000006" w14:textId="77777777" w:rsidR="00716E19" w:rsidRDefault="00530EFD">
      <w:pPr>
        <w:widowControl w:val="0"/>
        <w:spacing w:line="240" w:lineRule="auto"/>
        <w:jc w:val="center"/>
        <w:rPr>
          <w:rFonts w:ascii="Helvetica Neue" w:eastAsia="Helvetica Neue" w:hAnsi="Helvetica Neue" w:cs="Helvetica Neue"/>
          <w:b/>
          <w:sz w:val="36"/>
          <w:szCs w:val="36"/>
        </w:rPr>
      </w:pPr>
      <w:r>
        <w:rPr>
          <w:rFonts w:ascii="Helvetica Neue" w:eastAsia="Helvetica Neue" w:hAnsi="Helvetica Neue" w:cs="Helvetica Neue"/>
          <w:b/>
          <w:sz w:val="40"/>
          <w:szCs w:val="40"/>
        </w:rPr>
        <w:t xml:space="preserve">2021 Virtual Conference // </w:t>
      </w:r>
      <w:r>
        <w:rPr>
          <w:rFonts w:ascii="Helvetica Neue" w:eastAsia="Helvetica Neue" w:hAnsi="Helvetica Neue" w:cs="Helvetica Neue"/>
          <w:b/>
          <w:sz w:val="36"/>
          <w:szCs w:val="36"/>
        </w:rPr>
        <w:t>November 1-5</w:t>
      </w:r>
    </w:p>
    <w:p w14:paraId="00000007" w14:textId="77777777" w:rsidR="00716E19" w:rsidRDefault="00530EFD">
      <w:pPr>
        <w:widowControl w:val="0"/>
        <w:spacing w:line="240" w:lineRule="auto"/>
        <w:jc w:val="center"/>
        <w:rPr>
          <w:rFonts w:ascii="Helvetica Neue" w:eastAsia="Helvetica Neue" w:hAnsi="Helvetica Neue" w:cs="Helvetica Neue"/>
          <w:b/>
        </w:rPr>
      </w:pPr>
      <w:r>
        <w:rPr>
          <w:rFonts w:ascii="Helvetica Neue" w:eastAsia="Helvetica Neue" w:hAnsi="Helvetica Neue" w:cs="Helvetica Neue"/>
          <w:sz w:val="36"/>
          <w:szCs w:val="36"/>
        </w:rPr>
        <w:t>ammconference.org</w:t>
      </w:r>
    </w:p>
    <w:p w14:paraId="00000008" w14:textId="77777777" w:rsidR="00716E19" w:rsidRDefault="00530EFD">
      <w:pPr>
        <w:jc w:val="center"/>
        <w:rPr>
          <w:rFonts w:ascii="Helvetica Neue" w:eastAsia="Helvetica Neue" w:hAnsi="Helvetica Neue" w:cs="Helvetica Neue"/>
          <w:b/>
          <w:color w:val="FFFFFF"/>
          <w:sz w:val="28"/>
          <w:szCs w:val="28"/>
          <w:shd w:val="clear" w:color="auto" w:fill="00A79D"/>
        </w:rPr>
      </w:pPr>
      <w:r>
        <w:rPr>
          <w:rFonts w:ascii="Helvetica Neue" w:eastAsia="Helvetica Neue" w:hAnsi="Helvetica Neue" w:cs="Helvetica Neue"/>
          <w:b/>
          <w:color w:val="00A79D"/>
          <w:sz w:val="28"/>
          <w:szCs w:val="28"/>
          <w:shd w:val="clear" w:color="auto" w:fill="00A79D"/>
        </w:rPr>
        <w:t>-</w:t>
      </w:r>
      <w:r>
        <w:rPr>
          <w:rFonts w:ascii="Helvetica Neue" w:eastAsia="Helvetica Neue" w:hAnsi="Helvetica Neue" w:cs="Helvetica Neue"/>
          <w:b/>
          <w:color w:val="FFFFFF"/>
          <w:sz w:val="28"/>
          <w:szCs w:val="28"/>
          <w:shd w:val="clear" w:color="auto" w:fill="00A79D"/>
        </w:rPr>
        <w:t>Deadline: July 2, 2021</w:t>
      </w:r>
      <w:r>
        <w:rPr>
          <w:rFonts w:ascii="Helvetica Neue" w:eastAsia="Helvetica Neue" w:hAnsi="Helvetica Neue" w:cs="Helvetica Neue"/>
          <w:b/>
          <w:color w:val="00A79D"/>
          <w:sz w:val="28"/>
          <w:szCs w:val="28"/>
          <w:shd w:val="clear" w:color="auto" w:fill="00A79D"/>
        </w:rPr>
        <w:t>-</w:t>
      </w:r>
      <w:r>
        <w:rPr>
          <w:rFonts w:ascii="Helvetica Neue" w:eastAsia="Helvetica Neue" w:hAnsi="Helvetica Neue" w:cs="Helvetica Neue"/>
          <w:b/>
          <w:color w:val="FFFFFF"/>
          <w:sz w:val="28"/>
          <w:szCs w:val="28"/>
          <w:shd w:val="clear" w:color="auto" w:fill="00A79D"/>
        </w:rPr>
        <w:t xml:space="preserve"> </w:t>
      </w:r>
    </w:p>
    <w:p w14:paraId="00000009" w14:textId="77777777" w:rsidR="00716E19" w:rsidRDefault="00530EFD">
      <w:pPr>
        <w:pStyle w:val="Heading1"/>
        <w:rPr>
          <w:rFonts w:ascii="Helvetica Neue" w:eastAsia="Helvetica Neue" w:hAnsi="Helvetica Neue" w:cs="Helvetica Neue"/>
          <w:color w:val="00A79D"/>
          <w:sz w:val="36"/>
          <w:szCs w:val="36"/>
        </w:rPr>
      </w:pPr>
      <w:bookmarkStart w:id="0" w:name="_6j5s6418lhf4" w:colFirst="0" w:colLast="0"/>
      <w:bookmarkEnd w:id="0"/>
      <w:r>
        <w:rPr>
          <w:rFonts w:ascii="Helvetica Neue" w:eastAsia="Helvetica Neue" w:hAnsi="Helvetica Neue" w:cs="Helvetica Neue"/>
          <w:b/>
          <w:color w:val="00A79D"/>
          <w:sz w:val="36"/>
          <w:szCs w:val="36"/>
        </w:rPr>
        <w:lastRenderedPageBreak/>
        <w:t>About the Conference</w:t>
      </w:r>
    </w:p>
    <w:p w14:paraId="0000000A" w14:textId="77777777" w:rsidR="00716E19" w:rsidRDefault="00530EFD">
      <w:pPr>
        <w:rPr>
          <w:rFonts w:ascii="Helvetica Neue" w:eastAsia="Helvetica Neue" w:hAnsi="Helvetica Neue" w:cs="Helvetica Neue"/>
        </w:rPr>
      </w:pPr>
      <w:r>
        <w:rPr>
          <w:rFonts w:ascii="Helvetica Neue" w:eastAsia="Helvetica Neue" w:hAnsi="Helvetica Neue" w:cs="Helvetica Neue"/>
        </w:rPr>
        <w:t xml:space="preserve">Earlier this year, the Association of Midwest Museums and Wisconsin Federation of Museums announced plans to go virtual for 2021, shifting our joint Milwaukee conference to 2022, to better address the current needs of museum hosts and members. </w:t>
      </w:r>
    </w:p>
    <w:p w14:paraId="0000000B" w14:textId="77777777" w:rsidR="00716E19" w:rsidRDefault="00716E19">
      <w:pPr>
        <w:rPr>
          <w:rFonts w:ascii="Helvetica Neue" w:eastAsia="Helvetica Neue" w:hAnsi="Helvetica Neue" w:cs="Helvetica Neue"/>
        </w:rPr>
      </w:pPr>
    </w:p>
    <w:p w14:paraId="0000000C" w14:textId="77777777" w:rsidR="00716E19" w:rsidRDefault="00530EFD">
      <w:pPr>
        <w:rPr>
          <w:rFonts w:ascii="Helvetica Neue" w:eastAsia="Helvetica Neue" w:hAnsi="Helvetica Neue" w:cs="Helvetica Neue"/>
        </w:rPr>
      </w:pPr>
      <w:r>
        <w:rPr>
          <w:rFonts w:ascii="Helvetica Neue" w:eastAsia="Helvetica Neue" w:hAnsi="Helvetica Neue" w:cs="Helvetica Neue"/>
          <w:b/>
        </w:rPr>
        <w:t>Museums Ev</w:t>
      </w:r>
      <w:r>
        <w:rPr>
          <w:rFonts w:ascii="Helvetica Neue" w:eastAsia="Helvetica Neue" w:hAnsi="Helvetica Neue" w:cs="Helvetica Neue"/>
          <w:b/>
        </w:rPr>
        <w:t xml:space="preserve">olving 2.0, our 2021 Virtual Conference, </w:t>
      </w:r>
      <w:r>
        <w:rPr>
          <w:rFonts w:ascii="Helvetica Neue" w:eastAsia="Helvetica Neue" w:hAnsi="Helvetica Neue" w:cs="Helvetica Neue"/>
        </w:rPr>
        <w:t>will be all-virtual and flexible, with both on-demand and live opportunities. The program will include access to 40-50 pre-recorded breakout sessions made available before and after the live event for learning at yo</w:t>
      </w:r>
      <w:r>
        <w:rPr>
          <w:rFonts w:ascii="Helvetica Neue" w:eastAsia="Helvetica Neue" w:hAnsi="Helvetica Neue" w:cs="Helvetica Neue"/>
        </w:rPr>
        <w:t>ur own pace. The live experience will take place November 1-5, and be centered around the peer-to-peer exchange we look forward to at conferences—plus inspirational talks, networking activities, and opportunities for Q&amp;A with breakout session presenters. Y</w:t>
      </w:r>
      <w:r>
        <w:rPr>
          <w:rFonts w:ascii="Helvetica Neue" w:eastAsia="Helvetica Neue" w:hAnsi="Helvetica Neue" w:cs="Helvetica Neue"/>
        </w:rPr>
        <w:t>ou’ll also have access to a virtual expo highlighting new exhibitions, behind-the scenes tours, product demos, and a myriad of other projects from Midwest museums and service providers.</w:t>
      </w:r>
    </w:p>
    <w:p w14:paraId="0000000D" w14:textId="77777777" w:rsidR="00716E19" w:rsidRDefault="00530EFD">
      <w:pPr>
        <w:pStyle w:val="Heading1"/>
        <w:rPr>
          <w:rFonts w:ascii="Helvetica Neue" w:eastAsia="Helvetica Neue" w:hAnsi="Helvetica Neue" w:cs="Helvetica Neue"/>
          <w:color w:val="00A79D"/>
          <w:sz w:val="36"/>
          <w:szCs w:val="36"/>
        </w:rPr>
      </w:pPr>
      <w:bookmarkStart w:id="1" w:name="_bb01y0pcqt4v" w:colFirst="0" w:colLast="0"/>
      <w:bookmarkEnd w:id="1"/>
      <w:r>
        <w:rPr>
          <w:rFonts w:ascii="Helvetica Neue" w:eastAsia="Helvetica Neue" w:hAnsi="Helvetica Neue" w:cs="Helvetica Neue"/>
          <w:b/>
          <w:color w:val="00A79D"/>
          <w:sz w:val="36"/>
          <w:szCs w:val="36"/>
        </w:rPr>
        <w:t>About the Theme</w:t>
      </w:r>
    </w:p>
    <w:p w14:paraId="0000000E" w14:textId="77777777" w:rsidR="00716E19" w:rsidRDefault="00530EFD">
      <w:pPr>
        <w:rPr>
          <w:rFonts w:ascii="Helvetica Neue" w:eastAsia="Helvetica Neue" w:hAnsi="Helvetica Neue" w:cs="Helvetica Neue"/>
        </w:rPr>
      </w:pPr>
      <w:r>
        <w:rPr>
          <w:rFonts w:ascii="Helvetica Neue" w:eastAsia="Helvetica Neue" w:hAnsi="Helvetica Neue" w:cs="Helvetica Neue"/>
        </w:rPr>
        <w:t xml:space="preserve">Over the past year we watched the theme for our joint </w:t>
      </w:r>
      <w:r>
        <w:rPr>
          <w:rFonts w:ascii="Helvetica Neue" w:eastAsia="Helvetica Neue" w:hAnsi="Helvetica Neue" w:cs="Helvetica Neue"/>
        </w:rPr>
        <w:t>conference, “Museums Evolving,” find new meaning. Sparked by a global pandemic, museums ventured into uncharted digital media and technology territory. In response to civil unrest around racism and police brutality in America, many museums are evaluating t</w:t>
      </w:r>
      <w:r>
        <w:rPr>
          <w:rFonts w:ascii="Helvetica Neue" w:eastAsia="Helvetica Neue" w:hAnsi="Helvetica Neue" w:cs="Helvetica Neue"/>
        </w:rPr>
        <w:t xml:space="preserve">heir role in civic discourse while answering a renewed call to action for diversity, equity, access, and inclusion in the profession. </w:t>
      </w:r>
    </w:p>
    <w:p w14:paraId="0000000F" w14:textId="77777777" w:rsidR="00716E19" w:rsidRDefault="00716E19">
      <w:pPr>
        <w:rPr>
          <w:rFonts w:ascii="Helvetica Neue" w:eastAsia="Helvetica Neue" w:hAnsi="Helvetica Neue" w:cs="Helvetica Neue"/>
        </w:rPr>
      </w:pPr>
    </w:p>
    <w:p w14:paraId="00000010" w14:textId="77777777" w:rsidR="00716E19" w:rsidRDefault="00530EFD">
      <w:pPr>
        <w:rPr>
          <w:rFonts w:ascii="Helvetica Neue" w:eastAsia="Helvetica Neue" w:hAnsi="Helvetica Neue" w:cs="Helvetica Neue"/>
        </w:rPr>
      </w:pPr>
      <w:r>
        <w:rPr>
          <w:rFonts w:ascii="Helvetica Neue" w:eastAsia="Helvetica Neue" w:hAnsi="Helvetica Neue" w:cs="Helvetica Neue"/>
          <w:b/>
        </w:rPr>
        <w:t>Pandemic or not, the world is constantly changing</w:t>
      </w:r>
      <w:r>
        <w:rPr>
          <w:rFonts w:ascii="Helvetica Neue" w:eastAsia="Helvetica Neue" w:hAnsi="Helvetica Neue" w:cs="Helvetica Neue"/>
        </w:rPr>
        <w:t>—culturally, technologically, and economically—and cultural and heritag</w:t>
      </w:r>
      <w:r>
        <w:rPr>
          <w:rFonts w:ascii="Helvetica Neue" w:eastAsia="Helvetica Neue" w:hAnsi="Helvetica Neue" w:cs="Helvetica Neue"/>
        </w:rPr>
        <w:t xml:space="preserve">e institutions are responding.  </w:t>
      </w:r>
      <w:r>
        <w:rPr>
          <w:rFonts w:ascii="Helvetica Neue" w:eastAsia="Helvetica Neue" w:hAnsi="Helvetica Neue" w:cs="Helvetica Neue"/>
          <w:b/>
        </w:rPr>
        <w:t>Museums Evolving 2.0</w:t>
      </w:r>
      <w:r>
        <w:rPr>
          <w:rFonts w:ascii="Helvetica Neue" w:eastAsia="Helvetica Neue" w:hAnsi="Helvetica Neue" w:cs="Helvetica Neue"/>
        </w:rPr>
        <w:t xml:space="preserve"> will explore the evolutions that were already taking place in our profession pre-pandemic, when we first considered this theme, and the ways in which the (good) disruptions of 2020 and 2021 have fanned t</w:t>
      </w:r>
      <w:r>
        <w:rPr>
          <w:rFonts w:ascii="Helvetica Neue" w:eastAsia="Helvetica Neue" w:hAnsi="Helvetica Neue" w:cs="Helvetica Neue"/>
        </w:rPr>
        <w:t>he flames of change.</w:t>
      </w:r>
    </w:p>
    <w:p w14:paraId="00000011" w14:textId="77777777" w:rsidR="00716E19" w:rsidRDefault="00716E19">
      <w:pPr>
        <w:rPr>
          <w:rFonts w:ascii="Helvetica Neue" w:eastAsia="Helvetica Neue" w:hAnsi="Helvetica Neue" w:cs="Helvetica Neue"/>
        </w:rPr>
      </w:pPr>
    </w:p>
    <w:p w14:paraId="00000012" w14:textId="77777777" w:rsidR="00716E19" w:rsidRDefault="00530EFD">
      <w:pPr>
        <w:rPr>
          <w:rFonts w:ascii="Helvetica Neue" w:eastAsia="Helvetica Neue" w:hAnsi="Helvetica Neue" w:cs="Helvetica Neue"/>
          <w:b/>
          <w:i/>
        </w:rPr>
      </w:pPr>
      <w:r>
        <w:rPr>
          <w:rFonts w:ascii="Helvetica Neue" w:eastAsia="Helvetica Neue" w:hAnsi="Helvetica Neue" w:cs="Helvetica Neue"/>
          <w:b/>
          <w:i/>
        </w:rPr>
        <w:t>How are museum missions, programs, exhibitions, collections, practices and policies evolving and what future trends do we see? How does a museum sustain relevancy in a changing world and profession?</w:t>
      </w:r>
    </w:p>
    <w:p w14:paraId="00000013" w14:textId="77777777" w:rsidR="00716E19" w:rsidRDefault="00716E19">
      <w:pPr>
        <w:ind w:left="360"/>
        <w:rPr>
          <w:rFonts w:ascii="Helvetica Neue" w:eastAsia="Helvetica Neue" w:hAnsi="Helvetica Neue" w:cs="Helvetica Neue"/>
          <w:b/>
          <w:i/>
        </w:rPr>
      </w:pPr>
    </w:p>
    <w:p w14:paraId="00000014" w14:textId="77777777" w:rsidR="00716E19" w:rsidRDefault="00530EFD">
      <w:pPr>
        <w:rPr>
          <w:rFonts w:ascii="Helvetica Neue" w:eastAsia="Helvetica Neue" w:hAnsi="Helvetica Neue" w:cs="Helvetica Neue"/>
          <w:sz w:val="24"/>
          <w:szCs w:val="24"/>
        </w:rPr>
      </w:pPr>
      <w:r>
        <w:rPr>
          <w:rFonts w:ascii="Helvetica Neue" w:eastAsia="Helvetica Neue" w:hAnsi="Helvetica Neue" w:cs="Helvetica Neue"/>
        </w:rPr>
        <w:t>We invite members of our museum co</w:t>
      </w:r>
      <w:r>
        <w:rPr>
          <w:rFonts w:ascii="Helvetica Neue" w:eastAsia="Helvetica Neue" w:hAnsi="Helvetica Neue" w:cs="Helvetica Neue"/>
        </w:rPr>
        <w:t>mmunity to propose sessions that lead and engage others in discussions about the evolution of museums, produce solutions to common challenges, and support advancements in our field. We welcome proposals that explore how museums have changed, and how they w</w:t>
      </w:r>
      <w:r>
        <w:rPr>
          <w:rFonts w:ascii="Helvetica Neue" w:eastAsia="Helvetica Neue" w:hAnsi="Helvetica Neue" w:cs="Helvetica Neue"/>
        </w:rPr>
        <w:t>ill continue to do so as their communities become the center of everything they create and share with their audiences.</w:t>
      </w:r>
    </w:p>
    <w:p w14:paraId="00000015" w14:textId="77777777" w:rsidR="00716E19" w:rsidRDefault="00530EFD">
      <w:pPr>
        <w:pStyle w:val="Heading1"/>
        <w:spacing w:line="240" w:lineRule="auto"/>
        <w:rPr>
          <w:rFonts w:ascii="Helvetica Neue" w:eastAsia="Helvetica Neue" w:hAnsi="Helvetica Neue" w:cs="Helvetica Neue"/>
          <w:b/>
          <w:color w:val="00A69C"/>
          <w:sz w:val="36"/>
          <w:szCs w:val="36"/>
        </w:rPr>
      </w:pPr>
      <w:bookmarkStart w:id="2" w:name="_t688ycg1mtqj" w:colFirst="0" w:colLast="0"/>
      <w:bookmarkEnd w:id="2"/>
      <w:r>
        <w:rPr>
          <w:rFonts w:ascii="Helvetica Neue" w:eastAsia="Helvetica Neue" w:hAnsi="Helvetica Neue" w:cs="Helvetica Neue"/>
          <w:b/>
          <w:color w:val="00A69C"/>
          <w:sz w:val="36"/>
          <w:szCs w:val="36"/>
        </w:rPr>
        <w:t xml:space="preserve">Propose a </w:t>
      </w:r>
      <w:proofErr w:type="gramStart"/>
      <w:r>
        <w:rPr>
          <w:rFonts w:ascii="Helvetica Neue" w:eastAsia="Helvetica Neue" w:hAnsi="Helvetica Neue" w:cs="Helvetica Neue"/>
          <w:b/>
          <w:color w:val="00A69C"/>
          <w:sz w:val="36"/>
          <w:szCs w:val="36"/>
        </w:rPr>
        <w:t>Session</w:t>
      </w:r>
      <w:proofErr w:type="gramEnd"/>
    </w:p>
    <w:p w14:paraId="00000016" w14:textId="77777777" w:rsidR="00716E19" w:rsidRDefault="00530EFD">
      <w:pPr>
        <w:spacing w:line="240" w:lineRule="auto"/>
        <w:rPr>
          <w:rFonts w:ascii="Helvetica Neue" w:eastAsia="Helvetica Neue" w:hAnsi="Helvetica Neue" w:cs="Helvetica Neue"/>
        </w:rPr>
      </w:pPr>
      <w:r>
        <w:rPr>
          <w:rFonts w:ascii="Helvetica Neue" w:eastAsia="Helvetica Neue" w:hAnsi="Helvetica Neue" w:cs="Helvetica Neue"/>
          <w:b/>
        </w:rPr>
        <w:t>Keep in mind:</w:t>
      </w:r>
      <w:r>
        <w:rPr>
          <w:rFonts w:ascii="Helvetica Neue" w:eastAsia="Helvetica Neue" w:hAnsi="Helvetica Neue" w:cs="Helvetica Neue"/>
        </w:rPr>
        <w:t xml:space="preserve"> Breakout sessions will be pre-recorded and made available to participants via a session library. Sessions will be 30-45 minutes. Attendees will have the opportunity to ask presenters questions during live Q&amp;A sessions on Thursday, November 4, 2021.</w:t>
      </w:r>
    </w:p>
    <w:p w14:paraId="00000017" w14:textId="77777777" w:rsidR="00716E19" w:rsidRDefault="00716E19">
      <w:pPr>
        <w:spacing w:line="240" w:lineRule="auto"/>
        <w:rPr>
          <w:rFonts w:ascii="Helvetica Neue" w:eastAsia="Helvetica Neue" w:hAnsi="Helvetica Neue" w:cs="Helvetica Neue"/>
          <w:b/>
        </w:rPr>
      </w:pPr>
    </w:p>
    <w:p w14:paraId="00000018" w14:textId="77777777" w:rsidR="00716E19" w:rsidRDefault="00530EFD">
      <w:pPr>
        <w:spacing w:line="240" w:lineRule="auto"/>
        <w:rPr>
          <w:rFonts w:ascii="Helvetica Neue" w:eastAsia="Helvetica Neue" w:hAnsi="Helvetica Neue" w:cs="Helvetica Neue"/>
          <w:b/>
        </w:rPr>
      </w:pPr>
      <w:r>
        <w:rPr>
          <w:rFonts w:ascii="Helvetica Neue" w:eastAsia="Helvetica Neue" w:hAnsi="Helvetica Neue" w:cs="Helvetica Neue"/>
          <w:b/>
        </w:rPr>
        <w:t>We ar</w:t>
      </w:r>
      <w:r>
        <w:rPr>
          <w:rFonts w:ascii="Helvetica Neue" w:eastAsia="Helvetica Neue" w:hAnsi="Helvetica Neue" w:cs="Helvetica Neue"/>
          <w:b/>
        </w:rPr>
        <w:t>e seeking session proposals that address the following topics:</w:t>
      </w:r>
    </w:p>
    <w:p w14:paraId="00000019"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 xml:space="preserve">Accessibility, Diversity, and Inclusion: </w:t>
      </w:r>
      <w:r>
        <w:rPr>
          <w:rFonts w:ascii="Helvetica Neue" w:eastAsia="Helvetica Neue" w:hAnsi="Helvetica Neue" w:cs="Helvetica Neue"/>
        </w:rPr>
        <w:t>What are projects that moved the needle?</w:t>
      </w:r>
    </w:p>
    <w:p w14:paraId="0000001A"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Collections:</w:t>
      </w:r>
      <w:r>
        <w:rPr>
          <w:rFonts w:ascii="Helvetica Neue" w:eastAsia="Helvetica Neue" w:hAnsi="Helvetica Neue" w:cs="Helvetica Neue"/>
        </w:rPr>
        <w:t xml:space="preserve"> How has the past year influenced collections practices - digitization, decolonization, accession and deaccession, preservation and conservation?</w:t>
      </w:r>
    </w:p>
    <w:p w14:paraId="0000001B"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Climate change/justice and environmental sustainability:</w:t>
      </w:r>
      <w:r>
        <w:rPr>
          <w:rFonts w:ascii="Helvetica Neue" w:eastAsia="Helvetica Neue" w:hAnsi="Helvetica Neue" w:cs="Helvetica Neue"/>
        </w:rPr>
        <w:t xml:space="preserve"> </w:t>
      </w:r>
      <w:proofErr w:type="gramStart"/>
      <w:r>
        <w:rPr>
          <w:rFonts w:ascii="Helvetica Neue" w:eastAsia="Helvetica Neue" w:hAnsi="Helvetica Neue" w:cs="Helvetica Neue"/>
        </w:rPr>
        <w:t>What’s</w:t>
      </w:r>
      <w:proofErr w:type="gramEnd"/>
      <w:r>
        <w:rPr>
          <w:rFonts w:ascii="Helvetica Neue" w:eastAsia="Helvetica Neue" w:hAnsi="Helvetica Neue" w:cs="Helvetica Neue"/>
        </w:rPr>
        <w:t xml:space="preserve"> our role now?</w:t>
      </w:r>
    </w:p>
    <w:p w14:paraId="0000001C"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 xml:space="preserve">Disaster Preparedness: </w:t>
      </w:r>
      <w:r>
        <w:rPr>
          <w:rFonts w:ascii="Helvetica Neue" w:eastAsia="Helvetica Neue" w:hAnsi="Helvetica Neue" w:cs="Helvetica Neue"/>
        </w:rPr>
        <w:t>What less</w:t>
      </w:r>
      <w:r>
        <w:rPr>
          <w:rFonts w:ascii="Helvetica Neue" w:eastAsia="Helvetica Neue" w:hAnsi="Helvetica Neue" w:cs="Helvetica Neue"/>
        </w:rPr>
        <w:t>ons should be carried over into our plans?</w:t>
      </w:r>
    </w:p>
    <w:p w14:paraId="0000001D"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 xml:space="preserve">Exhibitions: </w:t>
      </w:r>
      <w:r>
        <w:rPr>
          <w:rFonts w:ascii="Helvetica Neue" w:eastAsia="Helvetica Neue" w:hAnsi="Helvetica Neue" w:cs="Helvetica Neue"/>
        </w:rPr>
        <w:t>How are museums creating virtual or in-person interactive experiences on limited budgets? What are new trends in label writing and content development?</w:t>
      </w:r>
    </w:p>
    <w:p w14:paraId="0000001E"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Evaluation:</w:t>
      </w:r>
      <w:r>
        <w:rPr>
          <w:rFonts w:ascii="Helvetica Neue" w:eastAsia="Helvetica Neue" w:hAnsi="Helvetica Neue" w:cs="Helvetica Neue"/>
        </w:rPr>
        <w:t xml:space="preserve"> How are museums measuring success fo</w:t>
      </w:r>
      <w:r>
        <w:rPr>
          <w:rFonts w:ascii="Helvetica Neue" w:eastAsia="Helvetica Neue" w:hAnsi="Helvetica Neue" w:cs="Helvetica Neue"/>
        </w:rPr>
        <w:t>r virtual offerings? How are audiences being engaged in front-end and formative planning?</w:t>
      </w:r>
    </w:p>
    <w:p w14:paraId="0000001F"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Funding:</w:t>
      </w:r>
      <w:r>
        <w:rPr>
          <w:rFonts w:ascii="Helvetica Neue" w:eastAsia="Helvetica Neue" w:hAnsi="Helvetica Neue" w:cs="Helvetica Neue"/>
        </w:rPr>
        <w:t xml:space="preserve"> What new models and strategies have been employed during the pandemic for programs, retail, events and rentals, and other sources of earned revenue? </w:t>
      </w:r>
    </w:p>
    <w:p w14:paraId="00000020"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Fundrai</w:t>
      </w:r>
      <w:r>
        <w:rPr>
          <w:rFonts w:ascii="Helvetica Neue" w:eastAsia="Helvetica Neue" w:hAnsi="Helvetica Neue" w:cs="Helvetica Neue"/>
          <w:b/>
        </w:rPr>
        <w:t>sing:</w:t>
      </w:r>
      <w:r>
        <w:rPr>
          <w:rFonts w:ascii="Helvetica Neue" w:eastAsia="Helvetica Neue" w:hAnsi="Helvetica Neue" w:cs="Helvetica Neue"/>
        </w:rPr>
        <w:t xml:space="preserve"> What’s the current landscape of philanthropy? How are museums engaging donors and communicating their missions differently?</w:t>
      </w:r>
    </w:p>
    <w:p w14:paraId="00000021" w14:textId="77777777" w:rsidR="00716E19" w:rsidRDefault="00530EFD">
      <w:pPr>
        <w:numPr>
          <w:ilvl w:val="0"/>
          <w:numId w:val="7"/>
        </w:numPr>
        <w:rPr>
          <w:rFonts w:ascii="Helvetica Neue" w:eastAsia="Helvetica Neue" w:hAnsi="Helvetica Neue" w:cs="Helvetica Neue"/>
          <w:color w:val="00A69C"/>
        </w:rPr>
      </w:pPr>
      <w:r>
        <w:rPr>
          <w:rFonts w:ascii="Helvetica Neue" w:eastAsia="Helvetica Neue" w:hAnsi="Helvetica Neue" w:cs="Helvetica Neue"/>
          <w:b/>
        </w:rPr>
        <w:t>Leadership:</w:t>
      </w:r>
      <w:r>
        <w:rPr>
          <w:rFonts w:ascii="Helvetica Neue" w:eastAsia="Helvetica Neue" w:hAnsi="Helvetica Neue" w:cs="Helvetica Neue"/>
        </w:rPr>
        <w:t xml:space="preserve"> How are museum leaders empowering staff at different levels, succession planning, and revitalizing and diversifyin</w:t>
      </w:r>
      <w:r>
        <w:rPr>
          <w:rFonts w:ascii="Helvetica Neue" w:eastAsia="Helvetica Neue" w:hAnsi="Helvetica Neue" w:cs="Helvetica Neue"/>
        </w:rPr>
        <w:t>g governance?</w:t>
      </w:r>
    </w:p>
    <w:p w14:paraId="00000022"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 xml:space="preserve">Marketing and Social Media: </w:t>
      </w:r>
      <w:r>
        <w:rPr>
          <w:rFonts w:ascii="Helvetica Neue" w:eastAsia="Helvetica Neue" w:hAnsi="Helvetica Neue" w:cs="Helvetica Neue"/>
        </w:rPr>
        <w:t xml:space="preserve">How are museums connecting with their audiences now? What experiments worked during the pandemic - and what </w:t>
      </w:r>
      <w:proofErr w:type="gramStart"/>
      <w:r>
        <w:rPr>
          <w:rFonts w:ascii="Helvetica Neue" w:eastAsia="Helvetica Neue" w:hAnsi="Helvetica Neue" w:cs="Helvetica Neue"/>
        </w:rPr>
        <w:t>didn’t</w:t>
      </w:r>
      <w:proofErr w:type="gramEnd"/>
      <w:r>
        <w:rPr>
          <w:rFonts w:ascii="Helvetica Neue" w:eastAsia="Helvetica Neue" w:hAnsi="Helvetica Neue" w:cs="Helvetica Neue"/>
        </w:rPr>
        <w:t>?</w:t>
      </w:r>
    </w:p>
    <w:p w14:paraId="00000023"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 xml:space="preserve">Programs: </w:t>
      </w:r>
      <w:r>
        <w:rPr>
          <w:rFonts w:ascii="Helvetica Neue" w:eastAsia="Helvetica Neue" w:hAnsi="Helvetica Neue" w:cs="Helvetica Neue"/>
        </w:rPr>
        <w:t xml:space="preserve">What are our key takeaways from the pandemic? Who are museums reaching through programs </w:t>
      </w:r>
      <w:r>
        <w:rPr>
          <w:rFonts w:ascii="Helvetica Neue" w:eastAsia="Helvetica Neue" w:hAnsi="Helvetica Neue" w:cs="Helvetica Neue"/>
        </w:rPr>
        <w:t>now?</w:t>
      </w:r>
    </w:p>
    <w:p w14:paraId="00000024"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Social Justice:</w:t>
      </w:r>
      <w:r>
        <w:rPr>
          <w:rFonts w:ascii="Helvetica Neue" w:eastAsia="Helvetica Neue" w:hAnsi="Helvetica Neue" w:cs="Helvetica Neue"/>
        </w:rPr>
        <w:t xml:space="preserve"> How are museums engaging in civics and social justice on a local level? How have museums re-interpreted controversial/problematic exhibits, </w:t>
      </w:r>
      <w:proofErr w:type="gramStart"/>
      <w:r>
        <w:rPr>
          <w:rFonts w:ascii="Helvetica Neue" w:eastAsia="Helvetica Neue" w:hAnsi="Helvetica Neue" w:cs="Helvetica Neue"/>
        </w:rPr>
        <w:t>objects</w:t>
      </w:r>
      <w:proofErr w:type="gramEnd"/>
      <w:r>
        <w:rPr>
          <w:rFonts w:ascii="Helvetica Neue" w:eastAsia="Helvetica Neue" w:hAnsi="Helvetica Neue" w:cs="Helvetica Neue"/>
        </w:rPr>
        <w:t xml:space="preserve"> or artworks, or engaged communities in dialog?</w:t>
      </w:r>
    </w:p>
    <w:p w14:paraId="00000025" w14:textId="77777777" w:rsidR="00716E19" w:rsidRDefault="00530EFD">
      <w:pPr>
        <w:numPr>
          <w:ilvl w:val="0"/>
          <w:numId w:val="7"/>
        </w:numPr>
        <w:rPr>
          <w:rFonts w:ascii="Helvetica Neue" w:eastAsia="Helvetica Neue" w:hAnsi="Helvetica Neue" w:cs="Helvetica Neue"/>
        </w:rPr>
      </w:pPr>
      <w:r>
        <w:rPr>
          <w:rFonts w:ascii="Helvetica Neue" w:eastAsia="Helvetica Neue" w:hAnsi="Helvetica Neue" w:cs="Helvetica Neue"/>
          <w:b/>
        </w:rPr>
        <w:t xml:space="preserve">Workforce Development: </w:t>
      </w:r>
      <w:r>
        <w:rPr>
          <w:rFonts w:ascii="Helvetica Neue" w:eastAsia="Helvetica Neue" w:hAnsi="Helvetica Neue" w:cs="Helvetica Neue"/>
        </w:rPr>
        <w:t>What does it mean</w:t>
      </w:r>
      <w:r>
        <w:rPr>
          <w:rFonts w:ascii="Helvetica Neue" w:eastAsia="Helvetica Neue" w:hAnsi="Helvetica Neue" w:cs="Helvetica Neue"/>
        </w:rPr>
        <w:t xml:space="preserve"> to be a “museum professional” now, from volunteers and interns to CEOs and boards? How are employee recruitment, retention, training, mentoring, and development evolving? How are museums addressing pay disparities? How are museums attracting more diverse </w:t>
      </w:r>
      <w:r>
        <w:rPr>
          <w:rFonts w:ascii="Helvetica Neue" w:eastAsia="Helvetica Neue" w:hAnsi="Helvetica Neue" w:cs="Helvetica Neue"/>
        </w:rPr>
        <w:t>candidates?</w:t>
      </w:r>
    </w:p>
    <w:p w14:paraId="00000026" w14:textId="77777777" w:rsidR="00716E19" w:rsidRDefault="00716E19">
      <w:pPr>
        <w:rPr>
          <w:rFonts w:ascii="Helvetica Neue" w:eastAsia="Helvetica Neue" w:hAnsi="Helvetica Neue" w:cs="Helvetica Neue"/>
        </w:rPr>
      </w:pPr>
    </w:p>
    <w:p w14:paraId="00000027"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A few tips:</w:t>
      </w:r>
    </w:p>
    <w:p w14:paraId="00000028" w14:textId="77777777" w:rsidR="00716E19" w:rsidRDefault="00530EFD">
      <w:pPr>
        <w:numPr>
          <w:ilvl w:val="0"/>
          <w:numId w:val="2"/>
        </w:numPr>
        <w:rPr>
          <w:rFonts w:ascii="Helvetica Neue" w:eastAsia="Helvetica Neue" w:hAnsi="Helvetica Neue" w:cs="Helvetica Neue"/>
        </w:rPr>
      </w:pPr>
      <w:r>
        <w:rPr>
          <w:rFonts w:ascii="Helvetica Neue" w:eastAsia="Helvetica Neue" w:hAnsi="Helvetica Neue" w:cs="Helvetica Neue"/>
        </w:rPr>
        <w:t>We suggest proposing sessions that offer practical, scalable solutions and strategies.</w:t>
      </w:r>
    </w:p>
    <w:p w14:paraId="00000029" w14:textId="77777777" w:rsidR="00716E19" w:rsidRDefault="00530EFD">
      <w:pPr>
        <w:numPr>
          <w:ilvl w:val="0"/>
          <w:numId w:val="2"/>
        </w:numPr>
        <w:rPr>
          <w:rFonts w:ascii="Helvetica Neue" w:eastAsia="Helvetica Neue" w:hAnsi="Helvetica Neue" w:cs="Helvetica Neue"/>
        </w:rPr>
      </w:pPr>
      <w:r>
        <w:rPr>
          <w:rFonts w:ascii="Helvetica Neue" w:eastAsia="Helvetica Neue" w:hAnsi="Helvetica Neue" w:cs="Helvetica Neue"/>
        </w:rPr>
        <w:t xml:space="preserve">We encourage you to consider providing tools, templates, and resources for attendees. We’ll also provide a copy of your presentation slides. </w:t>
      </w:r>
    </w:p>
    <w:p w14:paraId="0000002A" w14:textId="77777777" w:rsidR="00716E19" w:rsidRDefault="00530EFD">
      <w:pPr>
        <w:numPr>
          <w:ilvl w:val="0"/>
          <w:numId w:val="2"/>
        </w:numPr>
        <w:rPr>
          <w:rFonts w:ascii="Helvetica Neue" w:eastAsia="Helvetica Neue" w:hAnsi="Helvetica Neue" w:cs="Helvetica Neue"/>
        </w:rPr>
      </w:pPr>
      <w:r>
        <w:rPr>
          <w:rFonts w:ascii="Helvetica Neue" w:eastAsia="Helvetica Neue" w:hAnsi="Helvetica Neue" w:cs="Helvetica Neue"/>
        </w:rPr>
        <w:t>Se</w:t>
      </w:r>
      <w:r>
        <w:rPr>
          <w:rFonts w:ascii="Helvetica Neue" w:eastAsia="Helvetica Neue" w:hAnsi="Helvetica Neue" w:cs="Helvetica Neue"/>
        </w:rPr>
        <w:t>ssions with careful thought given to the lineup of presenters and reflecting the diversity of our museum community (museum types and sizes, geography, race and ethnicity, etc.) are preferred.</w:t>
      </w:r>
    </w:p>
    <w:p w14:paraId="0000002B" w14:textId="77777777" w:rsidR="00716E19" w:rsidRDefault="00530EFD">
      <w:pPr>
        <w:pStyle w:val="Heading1"/>
        <w:rPr>
          <w:rFonts w:ascii="Helvetica Neue" w:eastAsia="Helvetica Neue" w:hAnsi="Helvetica Neue" w:cs="Helvetica Neue"/>
          <w:b/>
          <w:color w:val="00A79D"/>
          <w:sz w:val="36"/>
          <w:szCs w:val="36"/>
        </w:rPr>
      </w:pPr>
      <w:bookmarkStart w:id="3" w:name="_jkuke0kzp9ov" w:colFirst="0" w:colLast="0"/>
      <w:bookmarkEnd w:id="3"/>
      <w:r>
        <w:rPr>
          <w:rFonts w:ascii="Helvetica Neue" w:eastAsia="Helvetica Neue" w:hAnsi="Helvetica Neue" w:cs="Helvetica Neue"/>
          <w:b/>
          <w:color w:val="00A79D"/>
          <w:sz w:val="36"/>
          <w:szCs w:val="36"/>
        </w:rPr>
        <w:t>Selection Criteria</w:t>
      </w:r>
    </w:p>
    <w:p w14:paraId="0000002C"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Proposals are evaluated by museum professionals serving on the Conference Program Committee. During a blind review process, they will be looking for:</w:t>
      </w:r>
    </w:p>
    <w:p w14:paraId="0000002D" w14:textId="77777777" w:rsidR="00716E19" w:rsidRDefault="00716E19">
      <w:pPr>
        <w:rPr>
          <w:rFonts w:ascii="Helvetica Neue" w:eastAsia="Helvetica Neue" w:hAnsi="Helvetica Neue" w:cs="Helvetica Neue"/>
          <w:color w:val="FF0000"/>
        </w:rPr>
      </w:pPr>
    </w:p>
    <w:p w14:paraId="0000002E" w14:textId="77777777" w:rsidR="00716E19" w:rsidRDefault="00530EFD">
      <w:pPr>
        <w:numPr>
          <w:ilvl w:val="0"/>
          <w:numId w:val="4"/>
        </w:numPr>
        <w:rPr>
          <w:rFonts w:ascii="Helvetica Neue" w:eastAsia="Helvetica Neue" w:hAnsi="Helvetica Neue" w:cs="Helvetica Neue"/>
        </w:rPr>
      </w:pPr>
      <w:r>
        <w:rPr>
          <w:rFonts w:ascii="Helvetica Neue" w:eastAsia="Helvetica Neue" w:hAnsi="Helvetica Neue" w:cs="Helvetica Neue"/>
        </w:rPr>
        <w:t>Relevance to professional development needs in the industry</w:t>
      </w:r>
    </w:p>
    <w:p w14:paraId="0000002F" w14:textId="77777777" w:rsidR="00716E19" w:rsidRDefault="00530EFD">
      <w:pPr>
        <w:numPr>
          <w:ilvl w:val="0"/>
          <w:numId w:val="4"/>
        </w:numPr>
        <w:rPr>
          <w:rFonts w:ascii="Helvetica Neue" w:eastAsia="Helvetica Neue" w:hAnsi="Helvetica Neue" w:cs="Helvetica Neue"/>
        </w:rPr>
      </w:pPr>
      <w:r>
        <w:rPr>
          <w:rFonts w:ascii="Helvetica Neue" w:eastAsia="Helvetica Neue" w:hAnsi="Helvetica Neue" w:cs="Helvetica Neue"/>
        </w:rPr>
        <w:t>Clarity of content and learning objectives</w:t>
      </w:r>
    </w:p>
    <w:p w14:paraId="00000030" w14:textId="77777777" w:rsidR="00716E19" w:rsidRDefault="00530EFD">
      <w:pPr>
        <w:numPr>
          <w:ilvl w:val="0"/>
          <w:numId w:val="4"/>
        </w:numPr>
        <w:rPr>
          <w:rFonts w:ascii="Helvetica Neue" w:eastAsia="Helvetica Neue" w:hAnsi="Helvetica Neue" w:cs="Helvetica Neue"/>
        </w:rPr>
      </w:pPr>
      <w:r>
        <w:rPr>
          <w:rFonts w:ascii="Helvetica Neue" w:eastAsia="Helvetica Neue" w:hAnsi="Helvetica Neue" w:cs="Helvetica Neue"/>
        </w:rPr>
        <w:t>Di</w:t>
      </w:r>
      <w:r>
        <w:rPr>
          <w:rFonts w:ascii="Helvetica Neue" w:eastAsia="Helvetica Neue" w:hAnsi="Helvetica Neue" w:cs="Helvetica Neue"/>
        </w:rPr>
        <w:t xml:space="preserve">versity of perspectives and presenters </w:t>
      </w:r>
    </w:p>
    <w:p w14:paraId="00000031" w14:textId="77777777" w:rsidR="00716E19" w:rsidRDefault="00530EFD">
      <w:pPr>
        <w:numPr>
          <w:ilvl w:val="0"/>
          <w:numId w:val="4"/>
        </w:numPr>
        <w:rPr>
          <w:rFonts w:ascii="Helvetica Neue" w:eastAsia="Helvetica Neue" w:hAnsi="Helvetica Neue" w:cs="Helvetica Neue"/>
        </w:rPr>
      </w:pPr>
      <w:r>
        <w:rPr>
          <w:rFonts w:ascii="Helvetica Neue" w:eastAsia="Helvetica Neue" w:hAnsi="Helvetica Neue" w:cs="Helvetica Neue"/>
        </w:rPr>
        <w:t>Practical and relevant examples and how to apply them in multiple settings</w:t>
      </w:r>
    </w:p>
    <w:p w14:paraId="00000032" w14:textId="77777777" w:rsidR="00716E19" w:rsidRDefault="00530EFD">
      <w:pPr>
        <w:numPr>
          <w:ilvl w:val="0"/>
          <w:numId w:val="4"/>
        </w:numPr>
        <w:rPr>
          <w:rFonts w:ascii="Helvetica Neue" w:eastAsia="Helvetica Neue" w:hAnsi="Helvetica Neue" w:cs="Helvetica Neue"/>
        </w:rPr>
      </w:pPr>
      <w:r>
        <w:rPr>
          <w:rFonts w:ascii="Helvetica Neue" w:eastAsia="Helvetica Neue" w:hAnsi="Helvetica Neue" w:cs="Helvetica Neue"/>
        </w:rPr>
        <w:t>Relevance to the conference theme (ideal, but not required)</w:t>
      </w:r>
    </w:p>
    <w:p w14:paraId="00000033" w14:textId="77777777" w:rsidR="00716E19" w:rsidRDefault="00716E19">
      <w:pPr>
        <w:rPr>
          <w:rFonts w:ascii="Helvetica Neue" w:eastAsia="Helvetica Neue" w:hAnsi="Helvetica Neue" w:cs="Helvetica Neue"/>
        </w:rPr>
      </w:pPr>
    </w:p>
    <w:p w14:paraId="00000034" w14:textId="77777777" w:rsidR="00716E19" w:rsidRDefault="00530EFD">
      <w:pPr>
        <w:rPr>
          <w:rFonts w:ascii="Helvetica Neue" w:eastAsia="Helvetica Neue" w:hAnsi="Helvetica Neue" w:cs="Helvetica Neue"/>
          <w:sz w:val="20"/>
          <w:szCs w:val="20"/>
        </w:rPr>
      </w:pPr>
      <w:r>
        <w:rPr>
          <w:rFonts w:ascii="Helvetica Neue" w:eastAsia="Helvetica Neue" w:hAnsi="Helvetica Neue" w:cs="Helvetica Neue"/>
        </w:rPr>
        <w:t>The program committee reserves the right to make suggestions to improve proposal</w:t>
      </w:r>
      <w:r>
        <w:rPr>
          <w:rFonts w:ascii="Helvetica Neue" w:eastAsia="Helvetica Neue" w:hAnsi="Helvetica Neue" w:cs="Helvetica Neue"/>
        </w:rPr>
        <w:t>s.  This might include adding or changing speakers, expanding your topic to include other examples, or merging your session with one that is similar.  This is done in an effort to provide the best overall line-up for conference attendees.</w:t>
      </w:r>
      <w:r>
        <w:rPr>
          <w:rFonts w:ascii="Helvetica Neue" w:eastAsia="Helvetica Neue" w:hAnsi="Helvetica Neue" w:cs="Helvetica Neue"/>
          <w:sz w:val="20"/>
          <w:szCs w:val="20"/>
        </w:rPr>
        <w:t xml:space="preserve"> </w:t>
      </w:r>
    </w:p>
    <w:p w14:paraId="00000035" w14:textId="77777777" w:rsidR="00716E19" w:rsidRDefault="00716E19">
      <w:pPr>
        <w:rPr>
          <w:rFonts w:ascii="Helvetica Neue" w:eastAsia="Helvetica Neue" w:hAnsi="Helvetica Neue" w:cs="Helvetica Neue"/>
          <w:sz w:val="20"/>
          <w:szCs w:val="20"/>
        </w:rPr>
      </w:pPr>
    </w:p>
    <w:p w14:paraId="00000036" w14:textId="77777777" w:rsidR="00716E19" w:rsidRDefault="00530EFD">
      <w:pPr>
        <w:pStyle w:val="Heading1"/>
        <w:rPr>
          <w:rFonts w:ascii="Helvetica Neue" w:eastAsia="Helvetica Neue" w:hAnsi="Helvetica Neue" w:cs="Helvetica Neue"/>
          <w:b/>
          <w:color w:val="00A79D"/>
          <w:sz w:val="36"/>
          <w:szCs w:val="36"/>
        </w:rPr>
      </w:pPr>
      <w:bookmarkStart w:id="4" w:name="_uw7zkbjzfi9i" w:colFirst="0" w:colLast="0"/>
      <w:bookmarkEnd w:id="4"/>
      <w:r>
        <w:rPr>
          <w:rFonts w:ascii="Helvetica Neue" w:eastAsia="Helvetica Neue" w:hAnsi="Helvetica Neue" w:cs="Helvetica Neue"/>
          <w:b/>
          <w:color w:val="00A79D"/>
          <w:sz w:val="36"/>
          <w:szCs w:val="36"/>
        </w:rPr>
        <w:t>How to Submit a Proposal</w:t>
      </w:r>
    </w:p>
    <w:p w14:paraId="00000037" w14:textId="77777777" w:rsidR="00716E19" w:rsidRDefault="00530EFD">
      <w:pPr>
        <w:rPr>
          <w:rFonts w:ascii="Helvetica Neue" w:eastAsia="Helvetica Neue" w:hAnsi="Helvetica Neue" w:cs="Helvetica Neue"/>
        </w:rPr>
      </w:pPr>
      <w:r>
        <w:rPr>
          <w:rFonts w:ascii="Helvetica Neue" w:eastAsia="Helvetica Neue" w:hAnsi="Helvetica Neue" w:cs="Helvetica Neue"/>
          <w:b/>
        </w:rPr>
        <w:t xml:space="preserve">Proposals must be submitted using the </w:t>
      </w:r>
      <w:hyperlink r:id="rId8">
        <w:r>
          <w:rPr>
            <w:rFonts w:ascii="Helvetica Neue" w:eastAsia="Helvetica Neue" w:hAnsi="Helvetica Neue" w:cs="Helvetica Neue"/>
            <w:b/>
            <w:color w:val="00A79D"/>
            <w:u w:val="single"/>
          </w:rPr>
          <w:t>online submission form</w:t>
        </w:r>
      </w:hyperlink>
      <w:r>
        <w:rPr>
          <w:rFonts w:ascii="Helvetica Neue" w:eastAsia="Helvetica Neue" w:hAnsi="Helvetica Neue" w:cs="Helvetica Neue"/>
          <w:b/>
        </w:rPr>
        <w:t xml:space="preserve"> by July 2, 2021. </w:t>
      </w:r>
      <w:r>
        <w:rPr>
          <w:rFonts w:ascii="Helvetica Neue" w:eastAsia="Helvetica Neue" w:hAnsi="Helvetica Neue" w:cs="Helvetica Neue"/>
        </w:rPr>
        <w:t xml:space="preserve">For proposals to be considered, all fields must be filled in completely. </w:t>
      </w:r>
    </w:p>
    <w:p w14:paraId="00000038" w14:textId="77777777" w:rsidR="00716E19" w:rsidRDefault="00716E19">
      <w:pPr>
        <w:rPr>
          <w:rFonts w:ascii="Helvetica Neue" w:eastAsia="Helvetica Neue" w:hAnsi="Helvetica Neue" w:cs="Helvetica Neue"/>
        </w:rPr>
      </w:pPr>
    </w:p>
    <w:p w14:paraId="00000039" w14:textId="77777777" w:rsidR="00716E19" w:rsidRDefault="00530EFD">
      <w:pPr>
        <w:rPr>
          <w:rFonts w:ascii="Helvetica Neue" w:eastAsia="Helvetica Neue" w:hAnsi="Helvetica Neue" w:cs="Helvetica Neue"/>
        </w:rPr>
      </w:pPr>
      <w:r>
        <w:rPr>
          <w:rFonts w:ascii="Helvetica Neue" w:eastAsia="Helvetica Neue" w:hAnsi="Helvetica Neue" w:cs="Helvetica Neue"/>
        </w:rPr>
        <w:t>Pre</w:t>
      </w:r>
      <w:r>
        <w:rPr>
          <w:rFonts w:ascii="Helvetica Neue" w:eastAsia="Helvetica Neue" w:hAnsi="Helvetica Neue" w:cs="Helvetica Neue"/>
        </w:rPr>
        <w:t xml:space="preserve">senters must be confirmed at the time of submission. If your session is selected for the program, </w:t>
      </w:r>
      <w:r>
        <w:rPr>
          <w:rFonts w:ascii="Helvetica Neue" w:eastAsia="Helvetica Neue" w:hAnsi="Helvetica Neue" w:cs="Helvetica Neue"/>
          <w:b/>
        </w:rPr>
        <w:t>all presenters must be available to participate in live Q&amp;A</w:t>
      </w:r>
      <w:r>
        <w:rPr>
          <w:rFonts w:ascii="Helvetica Neue" w:eastAsia="Helvetica Neue" w:hAnsi="Helvetica Neue" w:cs="Helvetica Neue"/>
        </w:rPr>
        <w:t xml:space="preserve"> </w:t>
      </w:r>
      <w:r>
        <w:rPr>
          <w:rFonts w:ascii="Helvetica Neue" w:eastAsia="Helvetica Neue" w:hAnsi="Helvetica Neue" w:cs="Helvetica Neue"/>
          <w:b/>
        </w:rPr>
        <w:t xml:space="preserve">sessions </w:t>
      </w:r>
      <w:r>
        <w:rPr>
          <w:rFonts w:ascii="Helvetica Neue" w:eastAsia="Helvetica Neue" w:hAnsi="Helvetica Neue" w:cs="Helvetica Neue"/>
        </w:rPr>
        <w:t xml:space="preserve">taking place on Thursday, November 4, 2021. </w:t>
      </w:r>
    </w:p>
    <w:p w14:paraId="0000003A" w14:textId="77777777" w:rsidR="00716E19" w:rsidRDefault="00716E19">
      <w:pPr>
        <w:rPr>
          <w:rFonts w:ascii="Helvetica Neue" w:eastAsia="Helvetica Neue" w:hAnsi="Helvetica Neue" w:cs="Helvetica Neue"/>
        </w:rPr>
      </w:pPr>
    </w:p>
    <w:p w14:paraId="0000003B"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 xml:space="preserve">Here is an outline of the session proposal </w:t>
      </w:r>
      <w:r>
        <w:rPr>
          <w:rFonts w:ascii="Helvetica Neue" w:eastAsia="Helvetica Neue" w:hAnsi="Helvetica Neue" w:cs="Helvetica Neue"/>
          <w:b/>
        </w:rPr>
        <w:t>form to guide you:</w:t>
      </w:r>
    </w:p>
    <w:p w14:paraId="0000003C" w14:textId="77777777" w:rsidR="00716E19" w:rsidRDefault="00716E19">
      <w:pPr>
        <w:rPr>
          <w:rFonts w:ascii="Helvetica Neue" w:eastAsia="Helvetica Neue" w:hAnsi="Helvetica Neue" w:cs="Helvetica Neue"/>
        </w:rPr>
      </w:pPr>
    </w:p>
    <w:p w14:paraId="0000003D"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 xml:space="preserve">Session Chair Information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1345C867" w14:textId="77777777">
        <w:tc>
          <w:tcPr>
            <w:tcW w:w="9360" w:type="dxa"/>
            <w:shd w:val="clear" w:color="auto" w:fill="auto"/>
            <w:tcMar>
              <w:top w:w="100" w:type="dxa"/>
              <w:left w:w="100" w:type="dxa"/>
              <w:bottom w:w="100" w:type="dxa"/>
              <w:right w:w="100" w:type="dxa"/>
            </w:tcMar>
          </w:tcPr>
          <w:p w14:paraId="0000003E" w14:textId="77777777" w:rsidR="00716E19" w:rsidRDefault="00530EFD">
            <w:pPr>
              <w:rPr>
                <w:rFonts w:ascii="Helvetica Neue" w:eastAsia="Helvetica Neue" w:hAnsi="Helvetica Neue" w:cs="Helvetica Neue"/>
              </w:rPr>
            </w:pPr>
            <w:r>
              <w:rPr>
                <w:rFonts w:ascii="Helvetica Neue" w:eastAsia="Helvetica Neue" w:hAnsi="Helvetica Neue" w:cs="Helvetica Neue"/>
              </w:rPr>
              <w:t>Full name, organization, address, email, and phone information.</w:t>
            </w:r>
          </w:p>
          <w:p w14:paraId="0000003F" w14:textId="77777777" w:rsidR="00716E19" w:rsidRDefault="00530EFD">
            <w:pPr>
              <w:rPr>
                <w:rFonts w:ascii="Helvetica Neue" w:eastAsia="Helvetica Neue" w:hAnsi="Helvetica Neue" w:cs="Helvetica Neue"/>
              </w:rPr>
            </w:pPr>
            <w:r>
              <w:rPr>
                <w:rFonts w:ascii="Helvetica Neue" w:eastAsia="Helvetica Neue" w:hAnsi="Helvetica Neue" w:cs="Helvetica Neue"/>
              </w:rPr>
              <w:t xml:space="preserve">Session Chairs are responsible for organizing the session and relaying session information. Communications will come from admin@midwestmuseums.org. </w:t>
            </w:r>
          </w:p>
        </w:tc>
      </w:tr>
    </w:tbl>
    <w:p w14:paraId="00000040" w14:textId="77777777" w:rsidR="00716E19" w:rsidRDefault="00716E19">
      <w:pPr>
        <w:rPr>
          <w:rFonts w:ascii="Helvetica Neue" w:eastAsia="Helvetica Neue" w:hAnsi="Helvetica Neue" w:cs="Helvetica Neue"/>
          <w:b/>
        </w:rPr>
      </w:pPr>
    </w:p>
    <w:p w14:paraId="00000041"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Presenter Information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7725D4A2" w14:textId="77777777">
        <w:tc>
          <w:tcPr>
            <w:tcW w:w="9360" w:type="dxa"/>
            <w:shd w:val="clear" w:color="auto" w:fill="auto"/>
            <w:tcMar>
              <w:top w:w="100" w:type="dxa"/>
              <w:left w:w="100" w:type="dxa"/>
              <w:bottom w:w="100" w:type="dxa"/>
              <w:right w:w="100" w:type="dxa"/>
            </w:tcMar>
          </w:tcPr>
          <w:p w14:paraId="00000042" w14:textId="77777777" w:rsidR="00716E19" w:rsidRDefault="00530EFD">
            <w:pPr>
              <w:rPr>
                <w:rFonts w:ascii="Helvetica Neue" w:eastAsia="Helvetica Neue" w:hAnsi="Helvetica Neue" w:cs="Helvetica Neue"/>
              </w:rPr>
            </w:pPr>
            <w:r>
              <w:rPr>
                <w:rFonts w:ascii="Helvetica Neue" w:eastAsia="Helvetica Neue" w:hAnsi="Helvetica Neue" w:cs="Helvetica Neue"/>
              </w:rPr>
              <w:t>List of presenters, including full name, organization, and email address of each pr</w:t>
            </w:r>
            <w:r>
              <w:rPr>
                <w:rFonts w:ascii="Helvetica Neue" w:eastAsia="Helvetica Neue" w:hAnsi="Helvetica Neue" w:cs="Helvetica Neue"/>
              </w:rPr>
              <w:t>esenter. In addition to the Session Chair, you may have a maximum of 3 presenters/panelists. Presenters may be a mix of museum professionals, students, and service providers. At least ONE museum representative must be on your panel.</w:t>
            </w:r>
          </w:p>
        </w:tc>
      </w:tr>
    </w:tbl>
    <w:p w14:paraId="00000043" w14:textId="77777777" w:rsidR="00716E19" w:rsidRDefault="00716E19">
      <w:pPr>
        <w:ind w:left="720"/>
        <w:rPr>
          <w:rFonts w:ascii="Helvetica Neue" w:eastAsia="Helvetica Neue" w:hAnsi="Helvetica Neue" w:cs="Helvetica Neue"/>
        </w:rPr>
      </w:pPr>
    </w:p>
    <w:p w14:paraId="00000044" w14:textId="77777777" w:rsidR="00716E19" w:rsidRDefault="00716E19">
      <w:pPr>
        <w:rPr>
          <w:rFonts w:ascii="Helvetica Neue" w:eastAsia="Helvetica Neue" w:hAnsi="Helvetica Neue" w:cs="Helvetica Neue"/>
          <w:b/>
        </w:rPr>
      </w:pPr>
    </w:p>
    <w:p w14:paraId="00000045"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Session or Workshop Title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015B340E" w14:textId="77777777">
        <w:tc>
          <w:tcPr>
            <w:tcW w:w="9360" w:type="dxa"/>
            <w:shd w:val="clear" w:color="auto" w:fill="auto"/>
            <w:tcMar>
              <w:top w:w="100" w:type="dxa"/>
              <w:left w:w="100" w:type="dxa"/>
              <w:bottom w:w="100" w:type="dxa"/>
              <w:right w:w="100" w:type="dxa"/>
            </w:tcMar>
          </w:tcPr>
          <w:p w14:paraId="00000046" w14:textId="77777777" w:rsidR="00716E19" w:rsidRDefault="00530EFD">
            <w:pPr>
              <w:rPr>
                <w:rFonts w:ascii="Helvetica Neue" w:eastAsia="Helvetica Neue" w:hAnsi="Helvetica Neue" w:cs="Helvetica Neue"/>
              </w:rPr>
            </w:pPr>
            <w:r>
              <w:rPr>
                <w:rFonts w:ascii="Helvetica Neue" w:eastAsia="Helvetica Neue" w:hAnsi="Helvetica Neue" w:cs="Helvetica Neue"/>
              </w:rPr>
              <w:t>20 words maximum. Suggest a catchy, descriptive title.</w:t>
            </w:r>
          </w:p>
        </w:tc>
      </w:tr>
    </w:tbl>
    <w:p w14:paraId="00000047" w14:textId="77777777" w:rsidR="00716E19" w:rsidRDefault="00716E19">
      <w:pPr>
        <w:rPr>
          <w:rFonts w:ascii="Helvetica Neue" w:eastAsia="Helvetica Neue" w:hAnsi="Helvetica Neue" w:cs="Helvetica Neue"/>
        </w:rPr>
      </w:pPr>
    </w:p>
    <w:p w14:paraId="00000048"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Intended Audience</w:t>
      </w:r>
    </w:p>
    <w:p w14:paraId="00000049" w14:textId="77777777" w:rsidR="00716E19" w:rsidRDefault="00530EFD">
      <w:pPr>
        <w:numPr>
          <w:ilvl w:val="0"/>
          <w:numId w:val="6"/>
        </w:numPr>
        <w:rPr>
          <w:rFonts w:ascii="Helvetica Neue" w:eastAsia="Helvetica Neue" w:hAnsi="Helvetica Neue" w:cs="Helvetica Neue"/>
        </w:rPr>
      </w:pPr>
      <w:r>
        <w:rPr>
          <w:rFonts w:ascii="Helvetica Neue" w:eastAsia="Helvetica Neue" w:hAnsi="Helvetica Neue" w:cs="Helvetica Neue"/>
        </w:rPr>
        <w:t>Select your session’s intended audience(s). (Descriptions on page 8)</w:t>
      </w:r>
    </w:p>
    <w:p w14:paraId="0000004A" w14:textId="77777777" w:rsidR="00716E19" w:rsidRDefault="00716E19">
      <w:pPr>
        <w:rPr>
          <w:rFonts w:ascii="Helvetica Neue" w:eastAsia="Helvetica Neue" w:hAnsi="Helvetica Neue" w:cs="Helvetica Neue"/>
        </w:rPr>
      </w:pPr>
    </w:p>
    <w:p w14:paraId="0000004B"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Session Track</w:t>
      </w:r>
    </w:p>
    <w:p w14:paraId="0000004C" w14:textId="77777777" w:rsidR="00716E19" w:rsidRDefault="00530EFD">
      <w:pPr>
        <w:numPr>
          <w:ilvl w:val="0"/>
          <w:numId w:val="6"/>
        </w:numPr>
        <w:rPr>
          <w:rFonts w:ascii="Helvetica Neue" w:eastAsia="Helvetica Neue" w:hAnsi="Helvetica Neue" w:cs="Helvetica Neue"/>
        </w:rPr>
      </w:pPr>
      <w:r>
        <w:rPr>
          <w:rFonts w:ascii="Helvetica Neue" w:eastAsia="Helvetica Neue" w:hAnsi="Helvetica Neue" w:cs="Helvetica Neue"/>
        </w:rPr>
        <w:t>Select a track most closely aligned with your session’s focus. (Descriptions on page 9)</w:t>
      </w:r>
    </w:p>
    <w:p w14:paraId="0000004D" w14:textId="77777777" w:rsidR="00716E19" w:rsidRDefault="00716E19">
      <w:pPr>
        <w:rPr>
          <w:rFonts w:ascii="Helvetica Neue" w:eastAsia="Helvetica Neue" w:hAnsi="Helvetica Neue" w:cs="Helvetica Neue"/>
        </w:rPr>
      </w:pPr>
    </w:p>
    <w:p w14:paraId="0000004E"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Proposal Narrative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22E8B177" w14:textId="77777777">
        <w:tc>
          <w:tcPr>
            <w:tcW w:w="9360" w:type="dxa"/>
            <w:shd w:val="clear" w:color="auto" w:fill="auto"/>
            <w:tcMar>
              <w:top w:w="100" w:type="dxa"/>
              <w:left w:w="100" w:type="dxa"/>
              <w:bottom w:w="100" w:type="dxa"/>
              <w:right w:w="100" w:type="dxa"/>
            </w:tcMar>
          </w:tcPr>
          <w:p w14:paraId="0000004F" w14:textId="77777777" w:rsidR="00716E19" w:rsidRDefault="00530EFD">
            <w:pPr>
              <w:widowControl w:val="0"/>
              <w:spacing w:line="240" w:lineRule="auto"/>
              <w:rPr>
                <w:rFonts w:ascii="Helvetica Neue" w:eastAsia="Helvetica Neue" w:hAnsi="Helvetica Neue" w:cs="Helvetica Neue"/>
              </w:rPr>
            </w:pPr>
            <w:r>
              <w:rPr>
                <w:rFonts w:ascii="Helvetica Neue" w:eastAsia="Helvetica Neue" w:hAnsi="Helvetica Neue" w:cs="Helvetica Neue"/>
              </w:rPr>
              <w:t>500 words maximum. Share a detailed description of the focus of your session. Be clear and concise, and fully describe the point of your session. Co</w:t>
            </w:r>
            <w:r>
              <w:rPr>
                <w:rFonts w:ascii="Helvetica Neue" w:eastAsia="Helvetica Neue" w:hAnsi="Helvetica Neue" w:cs="Helvetica Neue"/>
              </w:rPr>
              <w:t>nnections to the conference theme are a plus. Be clear about the relevance of your content to a diverse range of audience members (different roles, disciplines, museum types, etc.).</w:t>
            </w:r>
          </w:p>
        </w:tc>
      </w:tr>
    </w:tbl>
    <w:p w14:paraId="00000050" w14:textId="77777777" w:rsidR="00716E19" w:rsidRDefault="00716E19">
      <w:pPr>
        <w:rPr>
          <w:rFonts w:ascii="Helvetica Neue" w:eastAsia="Helvetica Neue" w:hAnsi="Helvetica Neue" w:cs="Helvetica Neue"/>
          <w:b/>
        </w:rPr>
      </w:pPr>
    </w:p>
    <w:p w14:paraId="00000051"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Learning Outcomes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53ECD46F" w14:textId="77777777">
        <w:tc>
          <w:tcPr>
            <w:tcW w:w="9360" w:type="dxa"/>
            <w:shd w:val="clear" w:color="auto" w:fill="auto"/>
            <w:tcMar>
              <w:top w:w="100" w:type="dxa"/>
              <w:left w:w="100" w:type="dxa"/>
              <w:bottom w:w="100" w:type="dxa"/>
              <w:right w:w="100" w:type="dxa"/>
            </w:tcMar>
          </w:tcPr>
          <w:p w14:paraId="00000052" w14:textId="77777777" w:rsidR="00716E19" w:rsidRDefault="00530EFD">
            <w:pPr>
              <w:widowControl w:val="0"/>
              <w:spacing w:line="240" w:lineRule="auto"/>
              <w:rPr>
                <w:rFonts w:ascii="Helvetica Neue" w:eastAsia="Helvetica Neue" w:hAnsi="Helvetica Neue" w:cs="Helvetica Neue"/>
              </w:rPr>
            </w:pPr>
            <w:r>
              <w:rPr>
                <w:rFonts w:ascii="Helvetica Neue" w:eastAsia="Helvetica Neue" w:hAnsi="Helvetica Neue" w:cs="Helvetica Neue"/>
              </w:rPr>
              <w:t>100 words maximum. This should be a short list that ca</w:t>
            </w:r>
            <w:r>
              <w:rPr>
                <w:rFonts w:ascii="Helvetica Neue" w:eastAsia="Helvetica Neue" w:hAnsi="Helvetica Neue" w:cs="Helvetica Neue"/>
              </w:rPr>
              <w:t xml:space="preserve">ptures what participants will gain as a result of your session. </w:t>
            </w:r>
          </w:p>
          <w:p w14:paraId="00000053" w14:textId="77777777" w:rsidR="00716E19" w:rsidRDefault="00716E19">
            <w:pPr>
              <w:widowControl w:val="0"/>
              <w:spacing w:line="240" w:lineRule="auto"/>
              <w:rPr>
                <w:rFonts w:ascii="Helvetica Neue" w:eastAsia="Helvetica Neue" w:hAnsi="Helvetica Neue" w:cs="Helvetica Neue"/>
              </w:rPr>
            </w:pPr>
          </w:p>
          <w:p w14:paraId="00000054" w14:textId="77777777" w:rsidR="00716E19" w:rsidRDefault="00530EFD">
            <w:pPr>
              <w:widowControl w:val="0"/>
              <w:spacing w:line="240" w:lineRule="auto"/>
              <w:rPr>
                <w:rFonts w:ascii="Helvetica Neue" w:eastAsia="Helvetica Neue" w:hAnsi="Helvetica Neue" w:cs="Helvetica Neue"/>
                <w:i/>
              </w:rPr>
            </w:pPr>
            <w:r>
              <w:rPr>
                <w:rFonts w:ascii="Helvetica Neue" w:eastAsia="Helvetica Neue" w:hAnsi="Helvetica Neue" w:cs="Helvetica Neue"/>
                <w:i/>
              </w:rPr>
              <w:t xml:space="preserve">What will attendees learn or accomplish during the session or workshop? </w:t>
            </w:r>
          </w:p>
        </w:tc>
      </w:tr>
    </w:tbl>
    <w:p w14:paraId="00000055" w14:textId="77777777" w:rsidR="00716E19" w:rsidRDefault="00716E19">
      <w:pPr>
        <w:rPr>
          <w:rFonts w:ascii="Helvetica Neue" w:eastAsia="Helvetica Neue" w:hAnsi="Helvetica Neue" w:cs="Helvetica Neue"/>
          <w:b/>
        </w:rPr>
      </w:pPr>
    </w:p>
    <w:p w14:paraId="00000056" w14:textId="77777777" w:rsidR="00716E19" w:rsidRDefault="00530EFD">
      <w:pPr>
        <w:rPr>
          <w:rFonts w:ascii="Helvetica Neue" w:eastAsia="Helvetica Neue" w:hAnsi="Helvetica Neue" w:cs="Helvetica Neue"/>
        </w:rPr>
      </w:pPr>
      <w:r>
        <w:rPr>
          <w:rFonts w:ascii="Helvetica Neue" w:eastAsia="Helvetica Neue" w:hAnsi="Helvetica Neue" w:cs="Helvetica Neue"/>
          <w:b/>
        </w:rPr>
        <w:t>Promotional Description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3F9E8020" w14:textId="77777777">
        <w:tc>
          <w:tcPr>
            <w:tcW w:w="9360" w:type="dxa"/>
            <w:shd w:val="clear" w:color="auto" w:fill="auto"/>
            <w:tcMar>
              <w:top w:w="100" w:type="dxa"/>
              <w:left w:w="100" w:type="dxa"/>
              <w:bottom w:w="100" w:type="dxa"/>
              <w:right w:w="100" w:type="dxa"/>
            </w:tcMar>
          </w:tcPr>
          <w:p w14:paraId="00000057" w14:textId="77777777" w:rsidR="00716E19" w:rsidRDefault="00530EFD">
            <w:pPr>
              <w:rPr>
                <w:rFonts w:ascii="Helvetica Neue" w:eastAsia="Helvetica Neue" w:hAnsi="Helvetica Neue" w:cs="Helvetica Neue"/>
              </w:rPr>
            </w:pPr>
            <w:r>
              <w:rPr>
                <w:rFonts w:ascii="Helvetica Neue" w:eastAsia="Helvetica Neue" w:hAnsi="Helvetica Neue" w:cs="Helvetica Neue"/>
              </w:rPr>
              <w:t xml:space="preserve">50 words maximum. Provide a short, punchy description of your session that can be used in conference promotions. </w:t>
            </w:r>
          </w:p>
        </w:tc>
      </w:tr>
    </w:tbl>
    <w:p w14:paraId="00000058" w14:textId="77777777" w:rsidR="00716E19" w:rsidRDefault="00716E19">
      <w:pPr>
        <w:rPr>
          <w:rFonts w:ascii="Helvetica Neue" w:eastAsia="Helvetica Neue" w:hAnsi="Helvetica Neue" w:cs="Helvetica Neue"/>
        </w:rPr>
      </w:pPr>
    </w:p>
    <w:p w14:paraId="00000059" w14:textId="77777777" w:rsidR="00716E19" w:rsidRDefault="00530EFD">
      <w:pPr>
        <w:rPr>
          <w:rFonts w:ascii="Helvetica Neue" w:eastAsia="Helvetica Neue" w:hAnsi="Helvetica Neue" w:cs="Helvetica Neue"/>
          <w:b/>
        </w:rPr>
      </w:pPr>
      <w:r>
        <w:rPr>
          <w:rFonts w:ascii="Helvetica Neue" w:eastAsia="Helvetica Neue" w:hAnsi="Helvetica Neue" w:cs="Helvetica Neue"/>
          <w:b/>
        </w:rPr>
        <w:t>Presenter Agreement</w:t>
      </w:r>
    </w:p>
    <w:p w14:paraId="0000005A" w14:textId="77777777" w:rsidR="00716E19" w:rsidRDefault="00530EFD">
      <w:pPr>
        <w:rPr>
          <w:rFonts w:ascii="Helvetica Neue" w:eastAsia="Helvetica Neue" w:hAnsi="Helvetica Neue" w:cs="Helvetica Neue"/>
        </w:rPr>
      </w:pPr>
      <w:r>
        <w:rPr>
          <w:rFonts w:ascii="Helvetica Neue" w:eastAsia="Helvetica Neue" w:hAnsi="Helvetica Neue" w:cs="Helvetica Neue"/>
        </w:rPr>
        <w:t xml:space="preserve">Session Chairs must agree to the following terms when submitting the proposal: </w:t>
      </w:r>
    </w:p>
    <w:p w14:paraId="0000005B" w14:textId="77777777" w:rsidR="00716E19" w:rsidRDefault="00716E19">
      <w:pPr>
        <w:rPr>
          <w:rFonts w:ascii="Helvetica Neue" w:eastAsia="Helvetica Neue" w:hAnsi="Helvetica Neue" w:cs="Helvetica Neue"/>
        </w:rPr>
      </w:pPr>
    </w:p>
    <w:p w14:paraId="0000005C" w14:textId="77777777" w:rsidR="00716E19" w:rsidRDefault="00530EFD">
      <w:pPr>
        <w:numPr>
          <w:ilvl w:val="0"/>
          <w:numId w:val="5"/>
        </w:numPr>
        <w:rPr>
          <w:rFonts w:ascii="Helvetica Neue" w:eastAsia="Helvetica Neue" w:hAnsi="Helvetica Neue" w:cs="Helvetica Neue"/>
        </w:rPr>
      </w:pPr>
      <w:r>
        <w:rPr>
          <w:rFonts w:ascii="Helvetica Neue" w:eastAsia="Helvetica Neue" w:hAnsi="Helvetica Neue" w:cs="Helvetica Neue"/>
        </w:rPr>
        <w:t>It is my responsibility as session chai</w:t>
      </w:r>
      <w:r>
        <w:rPr>
          <w:rFonts w:ascii="Helvetica Neue" w:eastAsia="Helvetica Neue" w:hAnsi="Helvetica Neue" w:cs="Helvetica Neue"/>
        </w:rPr>
        <w:t xml:space="preserve">r to communicate all logistical and other information to session presenters. </w:t>
      </w:r>
    </w:p>
    <w:p w14:paraId="0000005D" w14:textId="77777777" w:rsidR="00716E19" w:rsidRDefault="00530EFD">
      <w:pPr>
        <w:numPr>
          <w:ilvl w:val="0"/>
          <w:numId w:val="5"/>
        </w:numPr>
        <w:rPr>
          <w:rFonts w:ascii="Helvetica Neue" w:eastAsia="Helvetica Neue" w:hAnsi="Helvetica Neue" w:cs="Helvetica Neue"/>
        </w:rPr>
      </w:pPr>
      <w:r>
        <w:rPr>
          <w:rFonts w:ascii="Helvetica Neue" w:eastAsia="Helvetica Neue" w:hAnsi="Helvetica Neue" w:cs="Helvetica Neue"/>
        </w:rPr>
        <w:t>Our presenters will not use the session as a platform for promoting products or services.</w:t>
      </w:r>
    </w:p>
    <w:p w14:paraId="0000005E" w14:textId="77777777" w:rsidR="00716E19" w:rsidRDefault="00530EFD">
      <w:pPr>
        <w:numPr>
          <w:ilvl w:val="0"/>
          <w:numId w:val="5"/>
        </w:numPr>
        <w:rPr>
          <w:rFonts w:ascii="Helvetica Neue" w:eastAsia="Helvetica Neue" w:hAnsi="Helvetica Neue" w:cs="Helvetica Neue"/>
        </w:rPr>
      </w:pPr>
      <w:r>
        <w:rPr>
          <w:rFonts w:ascii="Helvetica Neue" w:eastAsia="Helvetica Neue" w:hAnsi="Helvetica Neue" w:cs="Helvetica Neue"/>
        </w:rPr>
        <w:t>Our presenters are confirmed and available to participate in live Q&amp;A on November 4, 2021.</w:t>
      </w:r>
    </w:p>
    <w:p w14:paraId="0000005F" w14:textId="77777777" w:rsidR="00716E19" w:rsidRDefault="00530EFD">
      <w:pPr>
        <w:numPr>
          <w:ilvl w:val="0"/>
          <w:numId w:val="5"/>
        </w:numPr>
        <w:rPr>
          <w:rFonts w:ascii="Helvetica Neue" w:eastAsia="Helvetica Neue" w:hAnsi="Helvetica Neue" w:cs="Helvetica Neue"/>
        </w:rPr>
      </w:pPr>
      <w:r>
        <w:rPr>
          <w:rFonts w:ascii="Helvetica Neue" w:eastAsia="Helvetica Neue" w:hAnsi="Helvetica Neue" w:cs="Helvetica Neue"/>
        </w:rPr>
        <w:t>Our presenters understand that we may be asked to share session materials and resources and are open to the request.</w:t>
      </w:r>
    </w:p>
    <w:p w14:paraId="00000060" w14:textId="77777777" w:rsidR="00716E19" w:rsidRDefault="00530EFD">
      <w:pPr>
        <w:numPr>
          <w:ilvl w:val="0"/>
          <w:numId w:val="5"/>
        </w:numPr>
        <w:rPr>
          <w:rFonts w:ascii="Helvetica Neue" w:eastAsia="Helvetica Neue" w:hAnsi="Helvetica Neue" w:cs="Helvetica Neue"/>
        </w:rPr>
      </w:pPr>
      <w:r>
        <w:rPr>
          <w:rFonts w:ascii="Helvetica Neue" w:eastAsia="Helvetica Neue" w:hAnsi="Helvetica Neue" w:cs="Helvetica Neue"/>
        </w:rPr>
        <w:t xml:space="preserve">Our presenters agree to abide by the conference </w:t>
      </w:r>
      <w:hyperlink r:id="rId9">
        <w:r>
          <w:rPr>
            <w:rFonts w:ascii="Helvetica Neue" w:eastAsia="Helvetica Neue" w:hAnsi="Helvetica Neue" w:cs="Helvetica Neue"/>
            <w:color w:val="00A79D"/>
            <w:u w:val="single"/>
          </w:rPr>
          <w:t>Code of Conduct.</w:t>
        </w:r>
      </w:hyperlink>
    </w:p>
    <w:p w14:paraId="00000061" w14:textId="77777777" w:rsidR="00716E19" w:rsidRDefault="00530EFD">
      <w:pPr>
        <w:pStyle w:val="Heading1"/>
        <w:rPr>
          <w:rFonts w:ascii="Helvetica Neue" w:eastAsia="Helvetica Neue" w:hAnsi="Helvetica Neue" w:cs="Helvetica Neue"/>
          <w:b/>
          <w:color w:val="00A79D"/>
          <w:sz w:val="36"/>
          <w:szCs w:val="36"/>
        </w:rPr>
      </w:pPr>
      <w:bookmarkStart w:id="5" w:name="_1qkkwmgpnkxn" w:colFirst="0" w:colLast="0"/>
      <w:bookmarkEnd w:id="5"/>
      <w:r>
        <w:rPr>
          <w:rFonts w:ascii="Helvetica Neue" w:eastAsia="Helvetica Neue" w:hAnsi="Helvetica Neue" w:cs="Helvetica Neue"/>
          <w:b/>
          <w:color w:val="00A79D"/>
          <w:sz w:val="36"/>
          <w:szCs w:val="36"/>
        </w:rPr>
        <w:t xml:space="preserve">Intended Audience </w:t>
      </w:r>
    </w:p>
    <w:p w14:paraId="00000062" w14:textId="77777777" w:rsidR="00716E19" w:rsidRDefault="00530EFD">
      <w:pPr>
        <w:rPr>
          <w:rFonts w:ascii="Helvetica Neue" w:eastAsia="Helvetica Neue" w:hAnsi="Helvetica Neue" w:cs="Helvetica Neue"/>
        </w:rPr>
      </w:pPr>
      <w:r>
        <w:rPr>
          <w:rFonts w:ascii="Helvetica Neue" w:eastAsia="Helvetica Neue" w:hAnsi="Helvetica Neue" w:cs="Helvetica Neue"/>
        </w:rPr>
        <w:t>W</w:t>
      </w:r>
      <w:r>
        <w:rPr>
          <w:rFonts w:ascii="Helvetica Neue" w:eastAsia="Helvetica Neue" w:hAnsi="Helvetica Neue" w:cs="Helvetica Neue"/>
        </w:rPr>
        <w:t xml:space="preserve">e’re asking that presenters identify their intended audience for sessions. </w:t>
      </w:r>
      <w:proofErr w:type="gramStart"/>
      <w:r>
        <w:rPr>
          <w:rFonts w:ascii="Helvetica Neue" w:eastAsia="Helvetica Neue" w:hAnsi="Helvetica Neue" w:cs="Helvetica Neue"/>
        </w:rPr>
        <w:t>You’ll</w:t>
      </w:r>
      <w:proofErr w:type="gramEnd"/>
      <w:r>
        <w:rPr>
          <w:rFonts w:ascii="Helvetica Neue" w:eastAsia="Helvetica Neue" w:hAnsi="Helvetica Neue" w:cs="Helvetica Neue"/>
        </w:rPr>
        <w:t xml:space="preserve"> find the following descriptors in the online form. Select all that apply to your session or workshop.</w:t>
      </w:r>
    </w:p>
    <w:p w14:paraId="00000063" w14:textId="77777777" w:rsidR="00716E19" w:rsidRDefault="00716E19">
      <w:pPr>
        <w:rPr>
          <w:rFonts w:ascii="Helvetica Neue" w:eastAsia="Helvetica Neue" w:hAnsi="Helvetica Neue" w:cs="Helvetica Neue"/>
        </w:rPr>
      </w:pPr>
    </w:p>
    <w:p w14:paraId="00000064"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 xml:space="preserve">Beginner </w:t>
      </w:r>
      <w:r>
        <w:rPr>
          <w:rFonts w:ascii="Helvetica Neue" w:eastAsia="Helvetica Neue" w:hAnsi="Helvetica Neue" w:cs="Helvetica Neue"/>
        </w:rPr>
        <w:t xml:space="preserve">- professionals or students with little to no experience with </w:t>
      </w:r>
      <w:r>
        <w:rPr>
          <w:rFonts w:ascii="Helvetica Neue" w:eastAsia="Helvetica Neue" w:hAnsi="Helvetica Neue" w:cs="Helvetica Neue"/>
        </w:rPr>
        <w:t>the topic</w:t>
      </w:r>
    </w:p>
    <w:p w14:paraId="00000065"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 xml:space="preserve">Intermediate </w:t>
      </w:r>
      <w:r>
        <w:rPr>
          <w:rFonts w:ascii="Helvetica Neue" w:eastAsia="Helvetica Neue" w:hAnsi="Helvetica Neue" w:cs="Helvetica Neue"/>
        </w:rPr>
        <w:t>- professionals with limited experience with the topic</w:t>
      </w:r>
    </w:p>
    <w:p w14:paraId="00000066"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 xml:space="preserve">Advanced </w:t>
      </w:r>
      <w:r>
        <w:rPr>
          <w:rFonts w:ascii="Helvetica Neue" w:eastAsia="Helvetica Neue" w:hAnsi="Helvetica Neue" w:cs="Helvetica Neue"/>
        </w:rPr>
        <w:t>- professionals with extensive experience with the topic</w:t>
      </w:r>
    </w:p>
    <w:p w14:paraId="00000067"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Emerging Professionals</w:t>
      </w:r>
      <w:r>
        <w:rPr>
          <w:rFonts w:ascii="Helvetica Neue" w:eastAsia="Helvetica Neue" w:hAnsi="Helvetica Neue" w:cs="Helvetica Neue"/>
        </w:rPr>
        <w:t xml:space="preserve"> - students or professionals who have worked in museums or similar organizations for fewer</w:t>
      </w:r>
      <w:r>
        <w:rPr>
          <w:rFonts w:ascii="Helvetica Neue" w:eastAsia="Helvetica Neue" w:hAnsi="Helvetica Neue" w:cs="Helvetica Neue"/>
        </w:rPr>
        <w:t xml:space="preserve"> than 10 years</w:t>
      </w:r>
    </w:p>
    <w:p w14:paraId="00000068"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Mid-Career Professionals</w:t>
      </w:r>
      <w:r>
        <w:rPr>
          <w:rFonts w:ascii="Helvetica Neue" w:eastAsia="Helvetica Neue" w:hAnsi="Helvetica Neue" w:cs="Helvetica Neue"/>
        </w:rPr>
        <w:t xml:space="preserve"> - individuals who have worked in museums or similar organizations for approximately 11-30 years</w:t>
      </w:r>
    </w:p>
    <w:p w14:paraId="00000069" w14:textId="77777777" w:rsidR="00716E19" w:rsidRDefault="00530EFD">
      <w:pPr>
        <w:numPr>
          <w:ilvl w:val="0"/>
          <w:numId w:val="3"/>
        </w:numPr>
        <w:spacing w:after="200"/>
        <w:rPr>
          <w:rFonts w:ascii="Montserrat" w:eastAsia="Montserrat" w:hAnsi="Montserrat" w:cs="Montserrat"/>
        </w:rPr>
      </w:pPr>
      <w:r>
        <w:rPr>
          <w:rFonts w:ascii="Helvetica Neue" w:eastAsia="Helvetica Neue" w:hAnsi="Helvetica Neue" w:cs="Helvetica Neue"/>
          <w:b/>
        </w:rPr>
        <w:t>Late-Career Professionals</w:t>
      </w:r>
      <w:r>
        <w:rPr>
          <w:rFonts w:ascii="Helvetica Neue" w:eastAsia="Helvetica Neue" w:hAnsi="Helvetica Neue" w:cs="Helvetica Neue"/>
        </w:rPr>
        <w:t xml:space="preserve"> - individuals who have worked in museums or similar organizations for an extended period of ti</w:t>
      </w:r>
      <w:r>
        <w:rPr>
          <w:rFonts w:ascii="Helvetica Neue" w:eastAsia="Helvetica Neue" w:hAnsi="Helvetica Neue" w:cs="Helvetica Neue"/>
        </w:rPr>
        <w:t>me and may be approaching retirement in the next 10 years</w:t>
      </w:r>
    </w:p>
    <w:p w14:paraId="0000006A" w14:textId="77777777" w:rsidR="00716E19" w:rsidRDefault="00530EFD">
      <w:pPr>
        <w:pStyle w:val="Heading1"/>
        <w:rPr>
          <w:rFonts w:ascii="Helvetica Neue" w:eastAsia="Helvetica Neue" w:hAnsi="Helvetica Neue" w:cs="Helvetica Neue"/>
          <w:b/>
          <w:color w:val="00A79D"/>
          <w:sz w:val="36"/>
          <w:szCs w:val="36"/>
        </w:rPr>
      </w:pPr>
      <w:bookmarkStart w:id="6" w:name="_z4gwocjcdvnf" w:colFirst="0" w:colLast="0"/>
      <w:bookmarkEnd w:id="6"/>
      <w:r>
        <w:rPr>
          <w:rFonts w:ascii="Helvetica Neue" w:eastAsia="Helvetica Neue" w:hAnsi="Helvetica Neue" w:cs="Helvetica Neue"/>
          <w:b/>
          <w:color w:val="00A79D"/>
          <w:sz w:val="36"/>
          <w:szCs w:val="36"/>
        </w:rPr>
        <w:t xml:space="preserve">Session Tracks </w:t>
      </w:r>
    </w:p>
    <w:p w14:paraId="0000006B" w14:textId="77777777" w:rsidR="00716E19" w:rsidRDefault="00530EFD">
      <w:pPr>
        <w:rPr>
          <w:rFonts w:ascii="Helvetica Neue" w:eastAsia="Helvetica Neue" w:hAnsi="Helvetica Neue" w:cs="Helvetica Neue"/>
        </w:rPr>
      </w:pPr>
      <w:r>
        <w:rPr>
          <w:rFonts w:ascii="Helvetica Neue" w:eastAsia="Helvetica Neue" w:hAnsi="Helvetica Neue" w:cs="Helvetica Neue"/>
        </w:rPr>
        <w:t>Below are examples of topics that fall within each thematic session track. Choose the track that most closely relates to the focus of your session.</w:t>
      </w:r>
    </w:p>
    <w:p w14:paraId="0000006C" w14:textId="77777777" w:rsidR="00716E19" w:rsidRDefault="00716E19">
      <w:pPr>
        <w:rPr>
          <w:rFonts w:ascii="Helvetica Neue" w:eastAsia="Helvetica Neue" w:hAnsi="Helvetica Neue" w:cs="Helvetica Neue"/>
          <w:b/>
        </w:rPr>
      </w:pPr>
    </w:p>
    <w:p w14:paraId="0000006D"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Community Engagement &amp; Partnershi</w:t>
      </w:r>
      <w:r>
        <w:rPr>
          <w:rFonts w:ascii="Helvetica Neue" w:eastAsia="Helvetica Neue" w:hAnsi="Helvetica Neue" w:cs="Helvetica Neue"/>
          <w:b/>
        </w:rPr>
        <w:t>ps:</w:t>
      </w:r>
      <w:r>
        <w:rPr>
          <w:rFonts w:ascii="Helvetica Neue" w:eastAsia="Helvetica Neue" w:hAnsi="Helvetica Neue" w:cs="Helvetica Neue"/>
        </w:rPr>
        <w:t xml:space="preserve"> projects that engage other community organizations, community programs, outreach, access, volunteer recruitment, and measuring success of these initiatives/programs</w:t>
      </w:r>
    </w:p>
    <w:p w14:paraId="0000006E" w14:textId="77777777" w:rsidR="00716E19" w:rsidRDefault="00716E19">
      <w:pPr>
        <w:rPr>
          <w:rFonts w:ascii="Helvetica Neue" w:eastAsia="Helvetica Neue" w:hAnsi="Helvetica Neue" w:cs="Helvetica Neue"/>
        </w:rPr>
      </w:pPr>
    </w:p>
    <w:p w14:paraId="0000006F"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Collections Stewardship:</w:t>
      </w:r>
      <w:r>
        <w:rPr>
          <w:rFonts w:ascii="Helvetica Neue" w:eastAsia="Helvetica Neue" w:hAnsi="Helvetica Neue" w:cs="Helvetica Neue"/>
        </w:rPr>
        <w:t xml:space="preserve"> accession and deaccession practices and policies, decolonizat</w:t>
      </w:r>
      <w:r>
        <w:rPr>
          <w:rFonts w:ascii="Helvetica Neue" w:eastAsia="Helvetica Neue" w:hAnsi="Helvetica Neue" w:cs="Helvetica Neue"/>
        </w:rPr>
        <w:t>ion work, NAGPRA, cataloging and collections management systems, care and conservation, digital/physical conservation and preservation, collections assessments; ethical and legal issues relating to collections, and disaster preparedness</w:t>
      </w:r>
    </w:p>
    <w:p w14:paraId="00000070" w14:textId="77777777" w:rsidR="00716E19" w:rsidRDefault="00716E19">
      <w:pPr>
        <w:rPr>
          <w:rFonts w:ascii="Helvetica Neue" w:eastAsia="Helvetica Neue" w:hAnsi="Helvetica Neue" w:cs="Helvetica Neue"/>
        </w:rPr>
      </w:pPr>
    </w:p>
    <w:p w14:paraId="00000071"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Fundraising &amp; Fina</w:t>
      </w:r>
      <w:r>
        <w:rPr>
          <w:rFonts w:ascii="Helvetica Neue" w:eastAsia="Helvetica Neue" w:hAnsi="Helvetica Neue" w:cs="Helvetica Neue"/>
          <w:b/>
        </w:rPr>
        <w:t xml:space="preserve">nce: </w:t>
      </w:r>
      <w:r>
        <w:rPr>
          <w:rFonts w:ascii="Helvetica Neue" w:eastAsia="Helvetica Neue" w:hAnsi="Helvetica Neue" w:cs="Helvetica Neue"/>
        </w:rPr>
        <w:t>earned revenue strategies, financial sustainability, financial models, general accounting/budgeting, fundraising strategies, membership models, corporate philanthropy and partnerships, strategic financial planning, and advocacy</w:t>
      </w:r>
    </w:p>
    <w:p w14:paraId="00000072" w14:textId="77777777" w:rsidR="00716E19" w:rsidRDefault="00716E19">
      <w:pPr>
        <w:rPr>
          <w:rFonts w:ascii="Helvetica Neue" w:eastAsia="Helvetica Neue" w:hAnsi="Helvetica Neue" w:cs="Helvetica Neue"/>
        </w:rPr>
      </w:pPr>
    </w:p>
    <w:p w14:paraId="00000073"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Education &amp; Programs:</w:t>
      </w:r>
      <w:r>
        <w:rPr>
          <w:rFonts w:ascii="Helvetica Neue" w:eastAsia="Helvetica Neue" w:hAnsi="Helvetica Neue" w:cs="Helvetica Neue"/>
        </w:rPr>
        <w:t xml:space="preserve"> </w:t>
      </w:r>
      <w:r>
        <w:rPr>
          <w:rFonts w:ascii="Helvetica Neue" w:eastAsia="Helvetica Neue" w:hAnsi="Helvetica Neue" w:cs="Helvetica Neue"/>
        </w:rPr>
        <w:t>virtual or in-person programs for schools, children/families, adults, and other audiences; actor-interpretation or museum theater; educational technology; program accessibility and inclusion; interpretive planning and design; program evaluation and assessm</w:t>
      </w:r>
      <w:r>
        <w:rPr>
          <w:rFonts w:ascii="Helvetica Neue" w:eastAsia="Helvetica Neue" w:hAnsi="Helvetica Neue" w:cs="Helvetica Neue"/>
        </w:rPr>
        <w:t>ent</w:t>
      </w:r>
    </w:p>
    <w:p w14:paraId="00000074" w14:textId="77777777" w:rsidR="00716E19" w:rsidRDefault="00716E19">
      <w:pPr>
        <w:rPr>
          <w:rFonts w:ascii="Helvetica Neue" w:eastAsia="Helvetica Neue" w:hAnsi="Helvetica Neue" w:cs="Helvetica Neue"/>
        </w:rPr>
      </w:pPr>
    </w:p>
    <w:p w14:paraId="00000075"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 xml:space="preserve">In-Gallery &amp; Virtual Exhibitions: </w:t>
      </w:r>
      <w:r>
        <w:rPr>
          <w:rFonts w:ascii="Helvetica Neue" w:eastAsia="Helvetica Neue" w:hAnsi="Helvetica Neue" w:cs="Helvetica Neue"/>
        </w:rPr>
        <w:t>in-gallery and virtual exhibitions, content development, accessibility and universal design, exhibition evaluation and prototyping, interactive media development, graphic design, project management, fabrication and pr</w:t>
      </w:r>
      <w:r>
        <w:rPr>
          <w:rFonts w:ascii="Helvetica Neue" w:eastAsia="Helvetica Neue" w:hAnsi="Helvetica Neue" w:cs="Helvetica Neue"/>
        </w:rPr>
        <w:t>oduction, label writing and editing, and universal design and accessibility</w:t>
      </w:r>
    </w:p>
    <w:p w14:paraId="00000076" w14:textId="77777777" w:rsidR="00716E19" w:rsidRDefault="00716E19">
      <w:pPr>
        <w:rPr>
          <w:rFonts w:ascii="Helvetica Neue" w:eastAsia="Helvetica Neue" w:hAnsi="Helvetica Neue" w:cs="Helvetica Neue"/>
        </w:rPr>
      </w:pPr>
    </w:p>
    <w:p w14:paraId="00000077" w14:textId="77777777" w:rsidR="00716E19" w:rsidRDefault="00530EFD">
      <w:pPr>
        <w:numPr>
          <w:ilvl w:val="0"/>
          <w:numId w:val="1"/>
        </w:numPr>
        <w:rPr>
          <w:rFonts w:ascii="Helvetica Neue" w:eastAsia="Helvetica Neue" w:hAnsi="Helvetica Neue" w:cs="Helvetica Neue"/>
        </w:rPr>
      </w:pPr>
      <w:r>
        <w:rPr>
          <w:rFonts w:ascii="Helvetica Neue" w:eastAsia="Helvetica Neue" w:hAnsi="Helvetica Neue" w:cs="Helvetica Neue"/>
          <w:b/>
        </w:rPr>
        <w:t>Leadership, Management &amp; Equity:</w:t>
      </w:r>
      <w:r>
        <w:rPr>
          <w:rFonts w:ascii="Helvetica Neue" w:eastAsia="Helvetica Neue" w:hAnsi="Helvetica Neue" w:cs="Helvetica Neue"/>
        </w:rPr>
        <w:t xml:space="preserve"> management and administration, leadership techniques and philosophies, staff development and succession planning, operations and infrastructure, s</w:t>
      </w:r>
      <w:r>
        <w:rPr>
          <w:rFonts w:ascii="Helvetica Neue" w:eastAsia="Helvetica Neue" w:hAnsi="Helvetica Neue" w:cs="Helvetica Neue"/>
        </w:rPr>
        <w:t>alary/wage transparency and equity, museum worker unionization, recruiting and supporting a diverse staff, risk and crisis management, board development and management, strategic planning, building organizational culture, and internal-focused cultural comp</w:t>
      </w:r>
      <w:r>
        <w:rPr>
          <w:rFonts w:ascii="Helvetica Neue" w:eastAsia="Helvetica Neue" w:hAnsi="Helvetica Neue" w:cs="Helvetica Neue"/>
        </w:rPr>
        <w:t>etency and DEAI (IDEA) initiatives</w:t>
      </w:r>
    </w:p>
    <w:p w14:paraId="00000078" w14:textId="77777777" w:rsidR="00716E19" w:rsidRDefault="00716E19">
      <w:pPr>
        <w:rPr>
          <w:rFonts w:ascii="Helvetica Neue" w:eastAsia="Helvetica Neue" w:hAnsi="Helvetica Neue" w:cs="Helvetica Neue"/>
        </w:rPr>
      </w:pPr>
    </w:p>
    <w:p w14:paraId="00000079" w14:textId="77777777" w:rsidR="00716E19" w:rsidRDefault="00530EFD">
      <w:pPr>
        <w:widowControl w:val="0"/>
        <w:numPr>
          <w:ilvl w:val="0"/>
          <w:numId w:val="1"/>
        </w:numPr>
        <w:rPr>
          <w:rFonts w:ascii="Helvetica Neue" w:eastAsia="Helvetica Neue" w:hAnsi="Helvetica Neue" w:cs="Helvetica Neue"/>
        </w:rPr>
      </w:pPr>
      <w:r>
        <w:rPr>
          <w:rFonts w:ascii="Helvetica Neue" w:eastAsia="Helvetica Neue" w:hAnsi="Helvetica Neue" w:cs="Helvetica Neue"/>
          <w:b/>
        </w:rPr>
        <w:t>Marketing &amp; Digital Media:</w:t>
      </w:r>
      <w:r>
        <w:rPr>
          <w:rFonts w:ascii="Helvetica Neue" w:eastAsia="Helvetica Neue" w:hAnsi="Helvetica Neue" w:cs="Helvetica Neue"/>
        </w:rPr>
        <w:t xml:space="preserve"> marketing and external relations, websites, social media, communications strategies, marketing and digital media evaluation and assessment, mobile guides/applications, analytics and evaluation strategies</w:t>
      </w:r>
    </w:p>
    <w:p w14:paraId="0000007A" w14:textId="77777777" w:rsidR="00716E19" w:rsidRDefault="00716E19">
      <w:pPr>
        <w:widowControl w:val="0"/>
        <w:rPr>
          <w:rFonts w:ascii="Helvetica Neue" w:eastAsia="Helvetica Neue" w:hAnsi="Helvetica Neue" w:cs="Helvetica Neue"/>
        </w:rPr>
      </w:pPr>
    </w:p>
    <w:p w14:paraId="0000007B" w14:textId="77777777" w:rsidR="00716E19" w:rsidRDefault="00716E19">
      <w:pPr>
        <w:widowControl w:val="0"/>
        <w:rPr>
          <w:rFonts w:ascii="Helvetica Neue" w:eastAsia="Helvetica Neue" w:hAnsi="Helvetica Neue" w:cs="Helvetica Neue"/>
        </w:rPr>
      </w:pPr>
    </w:p>
    <w:p w14:paraId="0000007C" w14:textId="77777777" w:rsidR="00716E19" w:rsidRDefault="00716E19">
      <w:pPr>
        <w:widowControl w:val="0"/>
        <w:rPr>
          <w:rFonts w:ascii="Helvetica Neue" w:eastAsia="Helvetica Neue" w:hAnsi="Helvetica Neue" w:cs="Helvetica Neue"/>
        </w:rPr>
      </w:pPr>
    </w:p>
    <w:p w14:paraId="0000007D" w14:textId="77777777" w:rsidR="00716E19" w:rsidRDefault="00716E19">
      <w:pPr>
        <w:widowControl w:val="0"/>
        <w:rPr>
          <w:rFonts w:ascii="Helvetica Neue" w:eastAsia="Helvetica Neue" w:hAnsi="Helvetica Neue" w:cs="Helvetica Neue"/>
        </w:rPr>
      </w:pPr>
    </w:p>
    <w:p w14:paraId="0000007E" w14:textId="77777777" w:rsidR="00716E19" w:rsidRDefault="00716E19">
      <w:pPr>
        <w:widowControl w:val="0"/>
        <w:rPr>
          <w:rFonts w:ascii="Helvetica Neue" w:eastAsia="Helvetica Neue" w:hAnsi="Helvetica Neue" w:cs="Helvetica Neue"/>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6E19" w14:paraId="3EA62D08" w14:textId="77777777">
        <w:tc>
          <w:tcPr>
            <w:tcW w:w="9360" w:type="dxa"/>
            <w:tcBorders>
              <w:top w:val="single" w:sz="8" w:space="0" w:color="FFFFFF"/>
              <w:left w:val="single" w:sz="8" w:space="0" w:color="FFFFFF"/>
              <w:bottom w:val="single" w:sz="8" w:space="0" w:color="FFFFFF"/>
              <w:right w:val="single" w:sz="8" w:space="0" w:color="FFFFFF"/>
            </w:tcBorders>
            <w:shd w:val="clear" w:color="auto" w:fill="00A79D"/>
            <w:tcMar>
              <w:top w:w="288" w:type="dxa"/>
              <w:left w:w="288" w:type="dxa"/>
              <w:bottom w:w="288" w:type="dxa"/>
              <w:right w:w="288" w:type="dxa"/>
            </w:tcMar>
          </w:tcPr>
          <w:p w14:paraId="0000007F" w14:textId="77777777" w:rsidR="00716E19" w:rsidRDefault="00530EFD">
            <w:pPr>
              <w:jc w:val="center"/>
              <w:rPr>
                <w:rFonts w:ascii="Helvetica Neue" w:eastAsia="Helvetica Neue" w:hAnsi="Helvetica Neue" w:cs="Helvetica Neue"/>
                <w:b/>
                <w:color w:val="FFFFFF"/>
                <w:sz w:val="40"/>
                <w:szCs w:val="40"/>
              </w:rPr>
            </w:pPr>
            <w:r>
              <w:rPr>
                <w:rFonts w:ascii="Helvetica Neue" w:eastAsia="Helvetica Neue" w:hAnsi="Helvetica Neue" w:cs="Helvetica Neue"/>
                <w:b/>
                <w:color w:val="FFFFFF"/>
                <w:sz w:val="40"/>
                <w:szCs w:val="40"/>
              </w:rPr>
              <w:t xml:space="preserve">Proposals must be submitted using the </w:t>
            </w:r>
            <w:hyperlink r:id="rId10">
              <w:r>
                <w:rPr>
                  <w:rFonts w:ascii="Helvetica Neue" w:eastAsia="Helvetica Neue" w:hAnsi="Helvetica Neue" w:cs="Helvetica Neue"/>
                  <w:b/>
                  <w:color w:val="FFFFFF"/>
                  <w:sz w:val="40"/>
                  <w:szCs w:val="40"/>
                  <w:u w:val="single"/>
                </w:rPr>
                <w:t>online submission form</w:t>
              </w:r>
            </w:hyperlink>
            <w:r>
              <w:rPr>
                <w:rFonts w:ascii="Helvetica Neue" w:eastAsia="Helvetica Neue" w:hAnsi="Helvetica Neue" w:cs="Helvetica Neue"/>
                <w:b/>
                <w:color w:val="FFFFFF"/>
                <w:sz w:val="40"/>
                <w:szCs w:val="40"/>
              </w:rPr>
              <w:t xml:space="preserve"> by Friday, July 2, 2021.</w:t>
            </w:r>
          </w:p>
        </w:tc>
      </w:tr>
    </w:tbl>
    <w:p w14:paraId="00000080" w14:textId="77777777" w:rsidR="00716E19" w:rsidRDefault="00716E19">
      <w:pPr>
        <w:widowControl w:val="0"/>
        <w:rPr>
          <w:rFonts w:ascii="Helvetica Neue" w:eastAsia="Helvetica Neue" w:hAnsi="Helvetica Neue" w:cs="Helvetica Neue"/>
        </w:rPr>
      </w:pPr>
    </w:p>
    <w:p w14:paraId="00000081" w14:textId="77777777" w:rsidR="00716E19" w:rsidRDefault="00716E19">
      <w:pPr>
        <w:widowControl w:val="0"/>
        <w:rPr>
          <w:rFonts w:ascii="Helvetica Neue" w:eastAsia="Helvetica Neue" w:hAnsi="Helvetica Neue" w:cs="Helvetica Neue"/>
        </w:rPr>
      </w:pPr>
    </w:p>
    <w:p w14:paraId="00000082" w14:textId="77777777" w:rsidR="00716E19" w:rsidRDefault="00716E19">
      <w:pPr>
        <w:rPr>
          <w:rFonts w:ascii="Helvetica Neue" w:eastAsia="Helvetica Neue" w:hAnsi="Helvetica Neue" w:cs="Helvetica Neue"/>
        </w:rPr>
      </w:pPr>
    </w:p>
    <w:sectPr w:rsidR="00716E19">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A7617" w14:textId="77777777" w:rsidR="00530EFD" w:rsidRDefault="00530EFD">
      <w:pPr>
        <w:spacing w:line="240" w:lineRule="auto"/>
      </w:pPr>
      <w:r>
        <w:separator/>
      </w:r>
    </w:p>
  </w:endnote>
  <w:endnote w:type="continuationSeparator" w:id="0">
    <w:p w14:paraId="2C4BD965" w14:textId="77777777" w:rsidR="00530EFD" w:rsidRDefault="00530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Montserra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3" w14:textId="032D1508" w:rsidR="00716E19" w:rsidRDefault="00530EFD">
    <w:pPr>
      <w:jc w:val="center"/>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98324A">
      <w:rPr>
        <w:rFonts w:ascii="Helvetica Neue" w:eastAsia="Helvetica Neue" w:hAnsi="Helvetica Neue" w:cs="Helvetica Neue"/>
        <w:noProof/>
      </w:rPr>
      <w:t>1</w:t>
    </w:r>
    <w:r>
      <w:rPr>
        <w:rFonts w:ascii="Helvetica Neue" w:eastAsia="Helvetica Neue" w:hAnsi="Helvetica Neue" w:cs="Helvetica Ne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9A73" w14:textId="77777777" w:rsidR="00530EFD" w:rsidRDefault="00530EFD">
      <w:pPr>
        <w:spacing w:line="240" w:lineRule="auto"/>
      </w:pPr>
      <w:r>
        <w:separator/>
      </w:r>
    </w:p>
  </w:footnote>
  <w:footnote w:type="continuationSeparator" w:id="0">
    <w:p w14:paraId="1B6605E1" w14:textId="77777777" w:rsidR="00530EFD" w:rsidRDefault="00530E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83B58"/>
    <w:multiLevelType w:val="multilevel"/>
    <w:tmpl w:val="9A16C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9B3301"/>
    <w:multiLevelType w:val="multilevel"/>
    <w:tmpl w:val="E766D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A36E08"/>
    <w:multiLevelType w:val="multilevel"/>
    <w:tmpl w:val="F48E703E"/>
    <w:lvl w:ilvl="0">
      <w:start w:val="1"/>
      <w:numFmt w:val="bullet"/>
      <w:lvlText w:val="●"/>
      <w:lvlJc w:val="left"/>
      <w:pPr>
        <w:ind w:left="720" w:hanging="360"/>
      </w:pPr>
      <w:rPr>
        <w:color w:val="00A79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317905"/>
    <w:multiLevelType w:val="multilevel"/>
    <w:tmpl w:val="2090849C"/>
    <w:lvl w:ilvl="0">
      <w:start w:val="1"/>
      <w:numFmt w:val="bullet"/>
      <w:lvlText w:val="●"/>
      <w:lvlJc w:val="left"/>
      <w:pPr>
        <w:ind w:left="720" w:hanging="360"/>
      </w:pPr>
      <w:rPr>
        <w:color w:val="00A79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DF63FE"/>
    <w:multiLevelType w:val="multilevel"/>
    <w:tmpl w:val="BE566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976A83"/>
    <w:multiLevelType w:val="multilevel"/>
    <w:tmpl w:val="C5C0D806"/>
    <w:lvl w:ilvl="0">
      <w:start w:val="1"/>
      <w:numFmt w:val="bullet"/>
      <w:lvlText w:val="●"/>
      <w:lvlJc w:val="left"/>
      <w:pPr>
        <w:ind w:left="720" w:hanging="360"/>
      </w:pPr>
      <w:rPr>
        <w:color w:val="00A79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822B61"/>
    <w:multiLevelType w:val="multilevel"/>
    <w:tmpl w:val="E9924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E19"/>
    <w:rsid w:val="00530EFD"/>
    <w:rsid w:val="00716E19"/>
    <w:rsid w:val="00983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2243EA-A519-4B3F-9843-5E4CCF47F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mmconference.org/proposal-submission-for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ammconference.org/proposal-submission-form/" TargetMode="External"/><Relationship Id="rId4" Type="http://schemas.openxmlformats.org/officeDocument/2006/relationships/webSettings" Target="webSettings.xml"/><Relationship Id="rId9" Type="http://schemas.openxmlformats.org/officeDocument/2006/relationships/hyperlink" Target="https://www.ammconference.org/about/amm-code-of-condu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1800</Words>
  <Characters>10260</Characters>
  <Application>Microsoft Office Word</Application>
  <DocSecurity>0</DocSecurity>
  <Lines>85</Lines>
  <Paragraphs>24</Paragraphs>
  <ScaleCrop>false</ScaleCrop>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Charity Counts</cp:lastModifiedBy>
  <cp:revision>2</cp:revision>
  <dcterms:created xsi:type="dcterms:W3CDTF">2021-06-02T12:38:00Z</dcterms:created>
  <dcterms:modified xsi:type="dcterms:W3CDTF">2021-06-02T12:40:00Z</dcterms:modified>
</cp:coreProperties>
</file>